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417" w:rsidRPr="00A93417" w:rsidRDefault="00A93417" w:rsidP="00A93417">
      <w:pPr>
        <w:spacing w:after="0" w:line="240" w:lineRule="auto"/>
        <w:jc w:val="center"/>
        <w:rPr>
          <w:rFonts w:ascii="Times New Roman" w:eastAsia="Times New Roman" w:hAnsi="Times New Roman" w:cs="Times New Roman"/>
          <w:b/>
          <w:color w:val="000000"/>
          <w:sz w:val="24"/>
          <w:szCs w:val="24"/>
          <w:lang w:eastAsia="ru-RU"/>
        </w:rPr>
      </w:pPr>
      <w:r w:rsidRPr="00A93417">
        <w:rPr>
          <w:rFonts w:ascii="Times New Roman" w:eastAsia="Times New Roman" w:hAnsi="Times New Roman" w:cs="Times New Roman"/>
          <w:b/>
          <w:color w:val="000000"/>
          <w:sz w:val="24"/>
          <w:szCs w:val="24"/>
          <w:lang w:eastAsia="ru-RU"/>
        </w:rPr>
        <w:t>Министерство просвещения и науки Кабардино-Балкарской Республики</w:t>
      </w:r>
    </w:p>
    <w:p w:rsidR="00A93417" w:rsidRPr="00A93417" w:rsidRDefault="00A93417" w:rsidP="00A93417">
      <w:pPr>
        <w:spacing w:after="0" w:line="240" w:lineRule="auto"/>
        <w:jc w:val="center"/>
        <w:rPr>
          <w:rFonts w:ascii="Times New Roman" w:eastAsia="Times New Roman" w:hAnsi="Times New Roman" w:cs="Times New Roman"/>
          <w:b/>
          <w:color w:val="000000"/>
          <w:sz w:val="24"/>
          <w:szCs w:val="24"/>
          <w:lang w:eastAsia="ru-RU"/>
        </w:rPr>
      </w:pPr>
      <w:r w:rsidRPr="00A93417">
        <w:rPr>
          <w:rFonts w:ascii="Times New Roman" w:eastAsia="Times New Roman" w:hAnsi="Times New Roman" w:cs="Times New Roman"/>
          <w:b/>
          <w:color w:val="000000"/>
          <w:sz w:val="24"/>
          <w:szCs w:val="24"/>
          <w:lang w:eastAsia="ru-RU"/>
        </w:rPr>
        <w:t>Государственное бюджетное профессиональное образовательное учреждение</w:t>
      </w:r>
    </w:p>
    <w:p w:rsidR="00A93417" w:rsidRPr="00A93417" w:rsidRDefault="00A93417" w:rsidP="00A93417">
      <w:pPr>
        <w:spacing w:after="0" w:line="240" w:lineRule="auto"/>
        <w:jc w:val="center"/>
        <w:rPr>
          <w:rFonts w:ascii="Times New Roman" w:eastAsia="Times New Roman" w:hAnsi="Times New Roman" w:cs="Times New Roman"/>
          <w:b/>
          <w:color w:val="000000"/>
          <w:sz w:val="24"/>
          <w:szCs w:val="24"/>
          <w:lang w:eastAsia="ru-RU"/>
        </w:rPr>
      </w:pPr>
      <w:r w:rsidRPr="00A93417">
        <w:rPr>
          <w:rFonts w:ascii="Times New Roman" w:eastAsia="Times New Roman" w:hAnsi="Times New Roman" w:cs="Times New Roman"/>
          <w:b/>
          <w:color w:val="000000"/>
          <w:sz w:val="24"/>
          <w:szCs w:val="24"/>
          <w:lang w:eastAsia="ru-RU"/>
        </w:rPr>
        <w:t xml:space="preserve">«Кабардино-Балкарский автомобильно-дорожный колледж» </w:t>
      </w: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32"/>
          <w:szCs w:val="32"/>
        </w:rPr>
      </w:pPr>
      <w:r w:rsidRPr="00A93417">
        <w:rPr>
          <w:rFonts w:ascii="Times New Roman" w:eastAsia="Times New Roman" w:hAnsi="Times New Roman" w:cs="Times New Roman"/>
          <w:b/>
          <w:caps/>
          <w:sz w:val="32"/>
          <w:szCs w:val="32"/>
        </w:rPr>
        <w:t>Рабочая ПРОГРАММа УЧЕБНОЙ ДИСЦИПЛИНЫ</w:t>
      </w:r>
    </w:p>
    <w:p w:rsidR="00A93417" w:rsidRPr="00A93417" w:rsidRDefault="00A93417" w:rsidP="00A9341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28"/>
          <w:szCs w:val="28"/>
          <w:u w:val="single"/>
        </w:rPr>
      </w:pPr>
    </w:p>
    <w:p w:rsidR="00A93417" w:rsidRPr="00A93417" w:rsidRDefault="00A93417" w:rsidP="00A9341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28"/>
          <w:szCs w:val="28"/>
          <w:u w:val="single"/>
        </w:rPr>
      </w:pPr>
    </w:p>
    <w:p w:rsidR="00A93417" w:rsidRPr="00A93417" w:rsidRDefault="00A93417" w:rsidP="00A93417">
      <w:pPr>
        <w:widowControl w:val="0"/>
        <w:suppressAutoHyphens/>
        <w:autoSpaceDE w:val="0"/>
        <w:autoSpaceDN w:val="0"/>
        <w:spacing w:after="0" w:line="264" w:lineRule="auto"/>
        <w:ind w:right="-393"/>
        <w:jc w:val="center"/>
        <w:rPr>
          <w:rFonts w:ascii="Times New Roman" w:eastAsia="Times New Roman" w:hAnsi="Times New Roman" w:cs="Times New Roman"/>
          <w:b/>
          <w:sz w:val="52"/>
          <w:szCs w:val="44"/>
        </w:rPr>
      </w:pPr>
      <w:r w:rsidRPr="00A93417">
        <w:rPr>
          <w:rFonts w:ascii="Times New Roman" w:eastAsia="Times New Roman" w:hAnsi="Times New Roman" w:cs="Times New Roman"/>
          <w:b/>
          <w:sz w:val="52"/>
          <w:szCs w:val="44"/>
        </w:rPr>
        <w:t>ОДБ 02 «</w:t>
      </w:r>
      <w:r w:rsidRPr="00A93417">
        <w:rPr>
          <w:rFonts w:ascii="Times New Roman" w:eastAsia="Arial" w:hAnsi="Times New Roman" w:cs="Times New Roman"/>
          <w:b/>
          <w:sz w:val="52"/>
          <w:szCs w:val="44"/>
        </w:rPr>
        <w:t>Литература</w:t>
      </w:r>
      <w:r w:rsidRPr="00A93417">
        <w:rPr>
          <w:rFonts w:ascii="Times New Roman" w:eastAsia="Times New Roman" w:hAnsi="Times New Roman" w:cs="Times New Roman"/>
          <w:b/>
          <w:sz w:val="52"/>
          <w:szCs w:val="44"/>
        </w:rPr>
        <w:t>»</w:t>
      </w:r>
    </w:p>
    <w:p w:rsidR="00A93417" w:rsidRPr="00A93417" w:rsidRDefault="00A93417" w:rsidP="00A93417">
      <w:pPr>
        <w:widowControl w:val="0"/>
        <w:suppressAutoHyphens/>
        <w:autoSpaceDE w:val="0"/>
        <w:autoSpaceDN w:val="0"/>
        <w:spacing w:after="0" w:line="264" w:lineRule="auto"/>
        <w:ind w:right="-393"/>
        <w:jc w:val="center"/>
        <w:rPr>
          <w:rFonts w:ascii="Times New Roman" w:eastAsia="Times New Roman" w:hAnsi="Times New Roman" w:cs="Times New Roman"/>
          <w:b/>
          <w:sz w:val="20"/>
          <w:szCs w:val="20"/>
        </w:rPr>
      </w:pPr>
    </w:p>
    <w:p w:rsidR="00A93417" w:rsidRPr="00A93417" w:rsidRDefault="00A93417" w:rsidP="00A93417">
      <w:pPr>
        <w:spacing w:after="0" w:line="240" w:lineRule="auto"/>
        <w:jc w:val="center"/>
        <w:rPr>
          <w:rFonts w:ascii="Times New Roman" w:eastAsia="Times New Roman" w:hAnsi="Times New Roman" w:cs="Times New Roman"/>
          <w:b/>
          <w:bCs/>
          <w:iCs/>
          <w:sz w:val="28"/>
          <w:szCs w:val="28"/>
        </w:rPr>
      </w:pPr>
      <w:r w:rsidRPr="00A93417">
        <w:rPr>
          <w:rFonts w:ascii="Times New Roman" w:eastAsia="Times New Roman" w:hAnsi="Times New Roman" w:cs="Times New Roman"/>
          <w:b/>
          <w:bCs/>
          <w:iCs/>
          <w:sz w:val="28"/>
          <w:szCs w:val="28"/>
        </w:rPr>
        <w:t xml:space="preserve">для студентов специальности: </w:t>
      </w:r>
    </w:p>
    <w:p w:rsidR="00A93417" w:rsidRPr="00A93417" w:rsidRDefault="00A93417" w:rsidP="00A93417">
      <w:pPr>
        <w:spacing w:after="0"/>
        <w:jc w:val="center"/>
        <w:rPr>
          <w:rFonts w:ascii="Times New Roman" w:hAnsi="Times New Roman" w:cs="Times New Roman"/>
        </w:rPr>
      </w:pPr>
      <w:r w:rsidRPr="00A93417">
        <w:rPr>
          <w:rFonts w:ascii="Times New Roman" w:eastAsia="Times New Roman" w:hAnsi="Times New Roman" w:cs="Times New Roman"/>
          <w:b/>
          <w:sz w:val="28"/>
          <w:szCs w:val="28"/>
        </w:rPr>
        <w:t>25.02.08 «Эксплуатация беспилотных авиационных систем»</w:t>
      </w: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spacing w:after="0"/>
        <w:rPr>
          <w:rFonts w:ascii="Times New Roman" w:hAnsi="Times New Roman" w:cs="Times New Roman"/>
        </w:rPr>
      </w:pPr>
    </w:p>
    <w:p w:rsidR="00A93417" w:rsidRPr="00A93417" w:rsidRDefault="00A93417" w:rsidP="00A93417">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A93417" w:rsidRPr="00A93417" w:rsidRDefault="00A93417" w:rsidP="00A93417">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A93417" w:rsidRPr="00A93417" w:rsidRDefault="00A93417" w:rsidP="00A93417">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A93417" w:rsidRPr="00A93417" w:rsidRDefault="00A93417" w:rsidP="00A93417">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A93417" w:rsidRPr="00A93417" w:rsidRDefault="00A93417" w:rsidP="00A93417">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A93417" w:rsidRPr="00A93417" w:rsidRDefault="00A93417" w:rsidP="00A93417">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r w:rsidRPr="00A93417">
        <w:rPr>
          <w:rFonts w:ascii="Times New Roman" w:eastAsia="Times New Roman" w:hAnsi="Times New Roman" w:cs="Times New Roman"/>
          <w:b/>
          <w:bCs/>
          <w:sz w:val="24"/>
          <w:szCs w:val="28"/>
        </w:rPr>
        <w:t>Нальчик, 202</w:t>
      </w:r>
      <w:r>
        <w:rPr>
          <w:rFonts w:ascii="Times New Roman" w:eastAsia="Times New Roman" w:hAnsi="Times New Roman" w:cs="Times New Roman"/>
          <w:b/>
          <w:bCs/>
          <w:sz w:val="24"/>
          <w:szCs w:val="28"/>
        </w:rPr>
        <w:t>6</w:t>
      </w:r>
      <w:r w:rsidRPr="00A93417">
        <w:rPr>
          <w:rFonts w:ascii="Times New Roman" w:eastAsia="Times New Roman" w:hAnsi="Times New Roman" w:cs="Times New Roman"/>
          <w:b/>
          <w:bCs/>
          <w:sz w:val="24"/>
          <w:szCs w:val="28"/>
        </w:rPr>
        <w:t xml:space="preserve"> г.</w:t>
      </w:r>
    </w:p>
    <w:p w:rsidR="00A93417" w:rsidRPr="00A93417" w:rsidRDefault="00A93417" w:rsidP="00A93417">
      <w:pPr>
        <w:widowControl w:val="0"/>
        <w:autoSpaceDE w:val="0"/>
        <w:autoSpaceDN w:val="0"/>
        <w:spacing w:after="0" w:line="240" w:lineRule="auto"/>
        <w:rPr>
          <w:rFonts w:ascii="Times New Roman" w:eastAsia="Times New Roman" w:hAnsi="Times New Roman" w:cs="Times New Roman"/>
          <w:b/>
          <w:sz w:val="24"/>
          <w:szCs w:val="24"/>
          <w:lang w:eastAsia="ru-RU"/>
        </w:rPr>
      </w:pPr>
      <w:r w:rsidRPr="00A93417">
        <w:rPr>
          <w:rFonts w:ascii="Times New Roman" w:eastAsia="Calibri" w:hAnsi="Times New Roman" w:cs="Times New Roman"/>
          <w:b/>
          <w:i/>
        </w:rPr>
        <w:br w:type="page"/>
      </w:r>
    </w:p>
    <w:tbl>
      <w:tblPr>
        <w:tblW w:w="9572" w:type="dxa"/>
        <w:tblLook w:val="04A0" w:firstRow="1" w:lastRow="0" w:firstColumn="1" w:lastColumn="0" w:noHBand="0" w:noVBand="1"/>
      </w:tblPr>
      <w:tblGrid>
        <w:gridCol w:w="5438"/>
        <w:gridCol w:w="4134"/>
      </w:tblGrid>
      <w:tr w:rsidR="00A93417" w:rsidRPr="00A93417" w:rsidTr="001B38A4">
        <w:trPr>
          <w:trHeight w:val="634"/>
        </w:trPr>
        <w:tc>
          <w:tcPr>
            <w:tcW w:w="5438" w:type="dxa"/>
          </w:tcPr>
          <w:p w:rsidR="00A93417" w:rsidRPr="00A93417" w:rsidRDefault="00A93417" w:rsidP="00A93417">
            <w:pPr>
              <w:widowControl w:val="0"/>
              <w:autoSpaceDE w:val="0"/>
              <w:autoSpaceDN w:val="0"/>
              <w:spacing w:after="0" w:line="240" w:lineRule="auto"/>
              <w:jc w:val="both"/>
              <w:rPr>
                <w:rFonts w:ascii="Times New Roman" w:eastAsia="Times New Roman" w:hAnsi="Times New Roman" w:cs="Times New Roman"/>
                <w:sz w:val="24"/>
                <w:szCs w:val="28"/>
              </w:rPr>
            </w:pPr>
            <w:r w:rsidRPr="00A93417">
              <w:rPr>
                <w:rFonts w:ascii="Times New Roman" w:eastAsia="Times New Roman" w:hAnsi="Times New Roman" w:cs="Times New Roman"/>
                <w:b/>
                <w:bCs/>
                <w:sz w:val="24"/>
                <w:szCs w:val="28"/>
              </w:rPr>
              <w:lastRenderedPageBreak/>
              <w:br w:type="page"/>
            </w:r>
            <w:r w:rsidRPr="00A93417">
              <w:rPr>
                <w:rFonts w:ascii="Times New Roman" w:eastAsia="Times New Roman" w:hAnsi="Times New Roman" w:cs="Times New Roman"/>
                <w:sz w:val="24"/>
                <w:szCs w:val="28"/>
              </w:rPr>
              <w:t>Рассмотрена на заседании ЦМК</w:t>
            </w:r>
          </w:p>
          <w:p w:rsidR="00A93417" w:rsidRPr="00A93417" w:rsidRDefault="00A93417" w:rsidP="00A93417">
            <w:pPr>
              <w:widowControl w:val="0"/>
              <w:autoSpaceDE w:val="0"/>
              <w:autoSpaceDN w:val="0"/>
              <w:spacing w:after="0" w:line="240" w:lineRule="auto"/>
              <w:jc w:val="both"/>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 xml:space="preserve">Общеобразовательных дисциплин </w:t>
            </w:r>
          </w:p>
          <w:p w:rsidR="00A93417" w:rsidRPr="00A93417" w:rsidRDefault="00A93417" w:rsidP="00A93417">
            <w:pPr>
              <w:widowControl w:val="0"/>
              <w:autoSpaceDE w:val="0"/>
              <w:autoSpaceDN w:val="0"/>
              <w:spacing w:after="0" w:line="240" w:lineRule="auto"/>
              <w:jc w:val="both"/>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протокол № ________от_________202</w:t>
            </w:r>
            <w:r>
              <w:rPr>
                <w:rFonts w:ascii="Times New Roman" w:eastAsia="Times New Roman" w:hAnsi="Times New Roman" w:cs="Times New Roman"/>
                <w:sz w:val="24"/>
                <w:szCs w:val="28"/>
              </w:rPr>
              <w:t>6</w:t>
            </w:r>
            <w:r w:rsidRPr="00A93417">
              <w:rPr>
                <w:rFonts w:ascii="Times New Roman" w:eastAsia="Times New Roman" w:hAnsi="Times New Roman" w:cs="Times New Roman"/>
                <w:sz w:val="24"/>
                <w:szCs w:val="28"/>
              </w:rPr>
              <w:t xml:space="preserve"> г.</w:t>
            </w:r>
          </w:p>
          <w:p w:rsidR="00A93417" w:rsidRPr="00A93417" w:rsidRDefault="00A93417" w:rsidP="00A93417">
            <w:pPr>
              <w:widowControl w:val="0"/>
              <w:autoSpaceDE w:val="0"/>
              <w:autoSpaceDN w:val="0"/>
              <w:spacing w:after="0" w:line="240" w:lineRule="auto"/>
              <w:jc w:val="both"/>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Председатель___________/Э.Х. Сохрокова/</w:t>
            </w:r>
          </w:p>
        </w:tc>
        <w:tc>
          <w:tcPr>
            <w:tcW w:w="4134" w:type="dxa"/>
          </w:tcPr>
          <w:p w:rsidR="00A93417" w:rsidRPr="00A93417" w:rsidRDefault="00A93417" w:rsidP="00A93417">
            <w:pPr>
              <w:widowControl w:val="0"/>
              <w:autoSpaceDE w:val="0"/>
              <w:autoSpaceDN w:val="0"/>
              <w:spacing w:after="0" w:line="240" w:lineRule="auto"/>
              <w:jc w:val="right"/>
              <w:rPr>
                <w:rFonts w:ascii="Times New Roman" w:eastAsia="Times New Roman" w:hAnsi="Times New Roman" w:cs="Times New Roman"/>
                <w:sz w:val="24"/>
                <w:szCs w:val="28"/>
              </w:rPr>
            </w:pPr>
            <w:r w:rsidRPr="00A93417">
              <w:rPr>
                <w:rFonts w:ascii="Times New Roman" w:eastAsia="Times New Roman" w:hAnsi="Times New Roman" w:cs="Times New Roman"/>
                <w:bCs/>
                <w:sz w:val="24"/>
                <w:szCs w:val="28"/>
              </w:rPr>
              <w:t>«УТВЕРЖДАЮ»</w:t>
            </w:r>
          </w:p>
          <w:p w:rsidR="00A93417" w:rsidRPr="00A93417" w:rsidRDefault="00A93417" w:rsidP="00A93417">
            <w:pPr>
              <w:widowControl w:val="0"/>
              <w:autoSpaceDE w:val="0"/>
              <w:autoSpaceDN w:val="0"/>
              <w:spacing w:after="0" w:line="240" w:lineRule="auto"/>
              <w:jc w:val="right"/>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заместитель директора по УМР</w:t>
            </w:r>
          </w:p>
          <w:p w:rsidR="00A93417" w:rsidRPr="00A93417" w:rsidRDefault="00A93417" w:rsidP="00A93417">
            <w:pPr>
              <w:widowControl w:val="0"/>
              <w:autoSpaceDE w:val="0"/>
              <w:autoSpaceDN w:val="0"/>
              <w:spacing w:after="0" w:line="240" w:lineRule="auto"/>
              <w:jc w:val="right"/>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ГБПОУ «КБАДК»</w:t>
            </w:r>
          </w:p>
          <w:p w:rsidR="00A93417" w:rsidRPr="00A93417" w:rsidRDefault="00A93417" w:rsidP="00A93417">
            <w:pPr>
              <w:widowControl w:val="0"/>
              <w:autoSpaceDE w:val="0"/>
              <w:autoSpaceDN w:val="0"/>
              <w:spacing w:after="0" w:line="240" w:lineRule="auto"/>
              <w:jc w:val="right"/>
              <w:rPr>
                <w:rFonts w:ascii="Times New Roman" w:eastAsia="Times New Roman" w:hAnsi="Times New Roman" w:cs="Times New Roman"/>
                <w:sz w:val="24"/>
                <w:szCs w:val="28"/>
                <w:lang w:val="en-US"/>
              </w:rPr>
            </w:pPr>
            <w:r w:rsidRPr="00A93417">
              <w:rPr>
                <w:rFonts w:ascii="Times New Roman" w:eastAsia="Times New Roman" w:hAnsi="Times New Roman" w:cs="Times New Roman"/>
                <w:sz w:val="24"/>
                <w:szCs w:val="28"/>
                <w:lang w:val="en-US"/>
              </w:rPr>
              <w:t>_____________ Какулина С. Ю.</w:t>
            </w:r>
          </w:p>
          <w:p w:rsidR="00A93417" w:rsidRPr="00A93417" w:rsidRDefault="00A93417" w:rsidP="00A93417">
            <w:pPr>
              <w:widowControl w:val="0"/>
              <w:autoSpaceDE w:val="0"/>
              <w:autoSpaceDN w:val="0"/>
              <w:spacing w:after="0" w:line="240" w:lineRule="auto"/>
              <w:jc w:val="both"/>
              <w:rPr>
                <w:rFonts w:ascii="Times New Roman" w:eastAsia="Times New Roman" w:hAnsi="Times New Roman" w:cs="Times New Roman"/>
                <w:sz w:val="24"/>
                <w:szCs w:val="28"/>
                <w:lang w:val="en-US"/>
              </w:rPr>
            </w:pPr>
          </w:p>
        </w:tc>
      </w:tr>
      <w:tr w:rsidR="00A93417" w:rsidRPr="00A93417" w:rsidTr="001B38A4">
        <w:trPr>
          <w:trHeight w:val="634"/>
        </w:trPr>
        <w:tc>
          <w:tcPr>
            <w:tcW w:w="9572" w:type="dxa"/>
            <w:gridSpan w:val="2"/>
          </w:tcPr>
          <w:p w:rsidR="00A93417" w:rsidRPr="00A93417" w:rsidRDefault="00A93417" w:rsidP="00A93417">
            <w:pPr>
              <w:widowControl w:val="0"/>
              <w:autoSpaceDE w:val="0"/>
              <w:autoSpaceDN w:val="0"/>
              <w:spacing w:after="0" w:line="240" w:lineRule="auto"/>
              <w:jc w:val="both"/>
              <w:rPr>
                <w:rFonts w:ascii="Times New Roman" w:eastAsia="Times New Roman" w:hAnsi="Times New Roman" w:cs="Times New Roman"/>
                <w:bCs/>
                <w:sz w:val="24"/>
                <w:szCs w:val="28"/>
                <w:lang w:val="en-US"/>
              </w:rPr>
            </w:pPr>
          </w:p>
        </w:tc>
      </w:tr>
    </w:tbl>
    <w:p w:rsidR="00A93417" w:rsidRPr="00A93417" w:rsidRDefault="00A93417" w:rsidP="00A93417">
      <w:pPr>
        <w:rPr>
          <w:rFonts w:ascii="Times New Roman" w:eastAsia="Calibri" w:hAnsi="Times New Roman" w:cs="Times New Roman"/>
          <w:sz w:val="24"/>
          <w:szCs w:val="24"/>
        </w:rPr>
      </w:pPr>
      <w:r>
        <w:rPr>
          <w:rFonts w:ascii="Times New Roman" w:eastAsia="Calibri" w:hAnsi="Times New Roman" w:cs="Times New Roman"/>
          <w:bCs/>
          <w:sz w:val="24"/>
          <w:szCs w:val="24"/>
        </w:rPr>
        <w:t xml:space="preserve">        </w:t>
      </w:r>
      <w:r w:rsidRPr="00A93417">
        <w:rPr>
          <w:rFonts w:ascii="Times New Roman" w:eastAsia="Calibri" w:hAnsi="Times New Roman" w:cs="Times New Roman"/>
          <w:bCs/>
          <w:sz w:val="24"/>
          <w:szCs w:val="24"/>
        </w:rPr>
        <w:t xml:space="preserve">Рабочая программа </w:t>
      </w:r>
      <w:bookmarkStart w:id="0" w:name="_Hlk223370675"/>
      <w:r w:rsidRPr="00A93417">
        <w:rPr>
          <w:rFonts w:ascii="Times New Roman" w:eastAsia="Calibri" w:hAnsi="Times New Roman" w:cs="Times New Roman"/>
          <w:bCs/>
          <w:sz w:val="24"/>
          <w:szCs w:val="24"/>
        </w:rPr>
        <w:t xml:space="preserve">учебной дисциплины «Литература» </w:t>
      </w:r>
      <w:bookmarkEnd w:id="0"/>
      <w:r w:rsidRPr="00A93417">
        <w:rPr>
          <w:rFonts w:ascii="Times New Roman" w:eastAsia="Calibri" w:hAnsi="Times New Roman" w:cs="Times New Roman"/>
          <w:bCs/>
          <w:sz w:val="24"/>
          <w:szCs w:val="24"/>
        </w:rPr>
        <w:t xml:space="preserve">входит в общеобразовательный цикл под индексом ОДБ 02 по специальности </w:t>
      </w:r>
      <w:r w:rsidRPr="00A93417">
        <w:rPr>
          <w:rFonts w:ascii="Times New Roman" w:eastAsia="Calibri" w:hAnsi="Times New Roman" w:cs="Times New Roman"/>
          <w:sz w:val="24"/>
          <w:szCs w:val="24"/>
        </w:rPr>
        <w:t xml:space="preserve">25.02.08 «Эксплуатация </w:t>
      </w:r>
      <w:r>
        <w:rPr>
          <w:rFonts w:ascii="Times New Roman" w:eastAsia="Calibri" w:hAnsi="Times New Roman" w:cs="Times New Roman"/>
          <w:sz w:val="24"/>
          <w:szCs w:val="24"/>
        </w:rPr>
        <w:t>беспилотных авиационных систем»</w:t>
      </w:r>
      <w:r w:rsidRPr="00A93417">
        <w:rPr>
          <w:rFonts w:ascii="Times New Roman" w:eastAsia="Calibri" w:hAnsi="Times New Roman" w:cs="Times New Roman"/>
          <w:bCs/>
          <w:sz w:val="24"/>
          <w:szCs w:val="24"/>
        </w:rPr>
        <w:t>и составлена в соответствии с Положением о порядке разработки , требованиях к содержанию ,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163-д от 17.09.2025)</w:t>
      </w:r>
    </w:p>
    <w:p w:rsidR="00A93417" w:rsidRPr="00A93417" w:rsidRDefault="00A93417" w:rsidP="00A93417">
      <w:pPr>
        <w:widowControl w:val="0"/>
        <w:autoSpaceDE w:val="0"/>
        <w:autoSpaceDN w:val="0"/>
        <w:spacing w:after="0"/>
        <w:jc w:val="both"/>
        <w:rPr>
          <w:rFonts w:ascii="Times New Roman" w:eastAsia="Times New Roman" w:hAnsi="Times New Roman" w:cs="Times New Roman"/>
          <w:sz w:val="24"/>
          <w:szCs w:val="24"/>
        </w:rPr>
      </w:pPr>
      <w:r w:rsidRPr="00A93417">
        <w:rPr>
          <w:rFonts w:ascii="Times New Roman" w:eastAsia="Times New Roman" w:hAnsi="Times New Roman" w:cs="Times New Roman"/>
          <w:sz w:val="24"/>
          <w:szCs w:val="28"/>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A93417" w:rsidRPr="00A93417" w:rsidRDefault="00A93417" w:rsidP="00A9341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Times New Roman" w:eastAsia="Times New Roman" w:hAnsi="Times New Roman" w:cs="Times New Roman"/>
          <w:sz w:val="24"/>
          <w:szCs w:val="28"/>
        </w:rPr>
      </w:pPr>
    </w:p>
    <w:p w:rsidR="00A93417" w:rsidRPr="00A93417" w:rsidRDefault="00A93417" w:rsidP="00A9341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Разработчик:</w:t>
      </w:r>
    </w:p>
    <w:p w:rsidR="00A93417" w:rsidRPr="00A93417" w:rsidRDefault="00A93417" w:rsidP="00A93417">
      <w:pPr>
        <w:widowControl w:val="0"/>
        <w:autoSpaceDE w:val="0"/>
        <w:autoSpaceDN w:val="0"/>
        <w:spacing w:after="0"/>
        <w:jc w:val="both"/>
        <w:rPr>
          <w:rFonts w:ascii="Times New Roman" w:eastAsia="Times New Roman" w:hAnsi="Times New Roman" w:cs="Times New Roman"/>
          <w:sz w:val="24"/>
          <w:szCs w:val="28"/>
        </w:rPr>
      </w:pPr>
      <w:r w:rsidRPr="00A93417">
        <w:rPr>
          <w:rFonts w:ascii="Times New Roman" w:eastAsia="Times New Roman" w:hAnsi="Times New Roman" w:cs="Times New Roman"/>
          <w:sz w:val="24"/>
          <w:szCs w:val="28"/>
        </w:rPr>
        <w:t>Тохтабиева Т.А.преподаватель ГБПОУ «КБАДК».</w:t>
      </w:r>
    </w:p>
    <w:p w:rsidR="00A93417" w:rsidRPr="00A93417" w:rsidRDefault="00A93417" w:rsidP="00A93417">
      <w:pPr>
        <w:widowControl w:val="0"/>
        <w:autoSpaceDE w:val="0"/>
        <w:autoSpaceDN w:val="0"/>
        <w:spacing w:after="0" w:line="350" w:lineRule="auto"/>
        <w:rPr>
          <w:rFonts w:ascii="Times New Roman" w:eastAsia="Calibri" w:hAnsi="Times New Roman" w:cs="Times New Roman"/>
          <w:sz w:val="24"/>
          <w:szCs w:val="24"/>
        </w:rPr>
        <w:sectPr w:rsidR="00A93417" w:rsidRPr="00A93417">
          <w:headerReference w:type="even" r:id="rId6"/>
          <w:headerReference w:type="default" r:id="rId7"/>
          <w:footerReference w:type="even" r:id="rId8"/>
          <w:footerReference w:type="default" r:id="rId9"/>
          <w:headerReference w:type="first" r:id="rId10"/>
          <w:footerReference w:type="first" r:id="rId11"/>
          <w:pgSz w:w="11910" w:h="16840"/>
          <w:pgMar w:top="1060" w:right="560" w:bottom="960" w:left="1500" w:header="0" w:footer="775" w:gutter="0"/>
          <w:cols w:space="720"/>
        </w:sectPr>
      </w:pPr>
    </w:p>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b/>
          <w:sz w:val="24"/>
        </w:rPr>
      </w:pPr>
      <w:r w:rsidRPr="00A93417">
        <w:rPr>
          <w:rFonts w:ascii="Times New Roman" w:eastAsia="Calibri" w:hAnsi="Times New Roman" w:cs="Times New Roman"/>
          <w:b/>
          <w:sz w:val="24"/>
        </w:rPr>
        <w:lastRenderedPageBreak/>
        <w:t>СОДЕРЖАНИЕ</w:t>
      </w:r>
    </w:p>
    <w:sdt>
      <w:sdtPr>
        <w:rPr>
          <w:rFonts w:ascii="Times New Roman" w:hAnsi="Times New Roman" w:cs="Times New Roman"/>
          <w:lang w:val="en-US"/>
        </w:rPr>
        <w:id w:val="-513456107"/>
        <w:docPartObj>
          <w:docPartGallery w:val="Table of Contents"/>
          <w:docPartUnique/>
        </w:docPartObj>
      </w:sdtPr>
      <w:sdtContent>
        <w:p w:rsidR="00A93417" w:rsidRPr="00A93417" w:rsidRDefault="00A93417" w:rsidP="00A93417">
          <w:pPr>
            <w:keepNext/>
            <w:keepLines/>
            <w:spacing w:before="480" w:after="0"/>
            <w:rPr>
              <w:rFonts w:asciiTheme="majorHAnsi" w:eastAsiaTheme="majorEastAsia" w:hAnsiTheme="majorHAnsi" w:cstheme="majorBidi"/>
              <w:b/>
              <w:bCs/>
              <w:color w:val="365F91" w:themeColor="accent1" w:themeShade="BF"/>
              <w:sz w:val="28"/>
              <w:szCs w:val="28"/>
              <w:lang w:eastAsia="ru-RU"/>
            </w:rPr>
          </w:pPr>
        </w:p>
        <w:p w:rsidR="00A93417" w:rsidRPr="00A93417" w:rsidRDefault="00A93417" w:rsidP="00A93417">
          <w:pPr>
            <w:tabs>
              <w:tab w:val="right" w:leader="dot" w:pos="9840"/>
            </w:tabs>
            <w:spacing w:after="0" w:line="360" w:lineRule="auto"/>
            <w:rPr>
              <w:rFonts w:ascii="Times New Roman" w:hAnsi="Times New Roman" w:cs="Times New Roman"/>
              <w:b/>
              <w:noProof/>
              <w:sz w:val="24"/>
              <w:lang w:val="en-US"/>
            </w:rPr>
          </w:pPr>
          <w:r w:rsidRPr="00A93417">
            <w:rPr>
              <w:rFonts w:ascii="Times New Roman" w:hAnsi="Times New Roman" w:cs="Times New Roman"/>
              <w:b/>
              <w:lang w:val="en-US"/>
            </w:rPr>
            <w:fldChar w:fldCharType="begin"/>
          </w:r>
          <w:r w:rsidRPr="00A93417">
            <w:rPr>
              <w:rFonts w:ascii="Times New Roman" w:hAnsi="Times New Roman" w:cs="Times New Roman"/>
              <w:b/>
            </w:rPr>
            <w:instrText xml:space="preserve"> </w:instrText>
          </w:r>
          <w:r w:rsidRPr="00A93417">
            <w:rPr>
              <w:rFonts w:ascii="Times New Roman" w:hAnsi="Times New Roman" w:cs="Times New Roman"/>
              <w:b/>
              <w:lang w:val="en-US"/>
            </w:rPr>
            <w:instrText>TOC</w:instrText>
          </w:r>
          <w:r w:rsidRPr="00A93417">
            <w:rPr>
              <w:rFonts w:ascii="Times New Roman" w:hAnsi="Times New Roman" w:cs="Times New Roman"/>
              <w:b/>
            </w:rPr>
            <w:instrText xml:space="preserve"> \</w:instrText>
          </w:r>
          <w:r w:rsidRPr="00A93417">
            <w:rPr>
              <w:rFonts w:ascii="Times New Roman" w:hAnsi="Times New Roman" w:cs="Times New Roman"/>
              <w:b/>
              <w:lang w:val="en-US"/>
            </w:rPr>
            <w:instrText>o</w:instrText>
          </w:r>
          <w:r w:rsidRPr="00A93417">
            <w:rPr>
              <w:rFonts w:ascii="Times New Roman" w:hAnsi="Times New Roman" w:cs="Times New Roman"/>
              <w:b/>
            </w:rPr>
            <w:instrText xml:space="preserve"> "1-3" \</w:instrText>
          </w:r>
          <w:r w:rsidRPr="00A93417">
            <w:rPr>
              <w:rFonts w:ascii="Times New Roman" w:hAnsi="Times New Roman" w:cs="Times New Roman"/>
              <w:b/>
              <w:lang w:val="en-US"/>
            </w:rPr>
            <w:instrText>h</w:instrText>
          </w:r>
          <w:r w:rsidRPr="00A93417">
            <w:rPr>
              <w:rFonts w:ascii="Times New Roman" w:hAnsi="Times New Roman" w:cs="Times New Roman"/>
              <w:b/>
            </w:rPr>
            <w:instrText xml:space="preserve"> \</w:instrText>
          </w:r>
          <w:r w:rsidRPr="00A93417">
            <w:rPr>
              <w:rFonts w:ascii="Times New Roman" w:hAnsi="Times New Roman" w:cs="Times New Roman"/>
              <w:b/>
              <w:lang w:val="en-US"/>
            </w:rPr>
            <w:instrText>z</w:instrText>
          </w:r>
          <w:r w:rsidRPr="00A93417">
            <w:rPr>
              <w:rFonts w:ascii="Times New Roman" w:hAnsi="Times New Roman" w:cs="Times New Roman"/>
              <w:b/>
            </w:rPr>
            <w:instrText xml:space="preserve"> \</w:instrText>
          </w:r>
          <w:r w:rsidRPr="00A93417">
            <w:rPr>
              <w:rFonts w:ascii="Times New Roman" w:hAnsi="Times New Roman" w:cs="Times New Roman"/>
              <w:b/>
              <w:lang w:val="en-US"/>
            </w:rPr>
            <w:instrText>u</w:instrText>
          </w:r>
          <w:r w:rsidRPr="00A93417">
            <w:rPr>
              <w:rFonts w:ascii="Times New Roman" w:hAnsi="Times New Roman" w:cs="Times New Roman"/>
              <w:b/>
            </w:rPr>
            <w:instrText xml:space="preserve"> </w:instrText>
          </w:r>
          <w:r w:rsidRPr="00A93417">
            <w:rPr>
              <w:rFonts w:ascii="Times New Roman" w:hAnsi="Times New Roman" w:cs="Times New Roman"/>
              <w:b/>
              <w:lang w:val="en-US"/>
            </w:rPr>
            <w:fldChar w:fldCharType="separate"/>
          </w:r>
          <w:hyperlink w:anchor="_Toc128387997" w:history="1">
            <w:r w:rsidRPr="00A93417">
              <w:rPr>
                <w:rFonts w:ascii="Times New Roman" w:eastAsia="Calibri" w:hAnsi="Times New Roman" w:cs="Times New Roman"/>
                <w:b/>
                <w:bCs/>
                <w:noProof/>
                <w:color w:val="0000FF" w:themeColor="hyperlink"/>
                <w:sz w:val="24"/>
                <w:u w:val="single"/>
              </w:rPr>
              <w:t>1. ОБЩАЯ ХАРАКТЕРИСТИКА РАБОЧЕЙ ПРОГРАММЫ ОБЩЕОБРАЗОВАТЕЛЬНОЙ ДИСЦИПЛИНЫ ОДБ 02 «</w:t>
            </w:r>
            <w:r w:rsidRPr="00A93417">
              <w:rPr>
                <w:rFonts w:ascii="Times New Roman" w:eastAsia="Calibri" w:hAnsi="Times New Roman" w:cs="Times New Roman"/>
                <w:b/>
                <w:bCs/>
                <w:noProof/>
                <w:color w:val="0000FF" w:themeColor="hyperlink"/>
                <w:sz w:val="32"/>
                <w:szCs w:val="32"/>
                <w:u w:val="single"/>
              </w:rPr>
              <w:t>Литература</w:t>
            </w:r>
            <w:r w:rsidRPr="00A93417">
              <w:rPr>
                <w:rFonts w:ascii="Times New Roman" w:eastAsia="Calibri" w:hAnsi="Times New Roman" w:cs="Times New Roman"/>
                <w:b/>
                <w:bCs/>
                <w:noProof/>
                <w:color w:val="0000FF" w:themeColor="hyperlink"/>
                <w:sz w:val="24"/>
                <w:u w:val="single"/>
              </w:rPr>
              <w:t>»</w:t>
            </w:r>
            <w:r w:rsidRPr="00A93417">
              <w:rPr>
                <w:rFonts w:ascii="Times New Roman" w:hAnsi="Times New Roman" w:cs="Times New Roman"/>
                <w:b/>
                <w:noProof/>
                <w:webHidden/>
                <w:sz w:val="24"/>
                <w:lang w:val="en-US"/>
              </w:rPr>
              <w:tab/>
            </w:r>
            <w:r w:rsidRPr="00A93417">
              <w:rPr>
                <w:rFonts w:ascii="Times New Roman" w:hAnsi="Times New Roman" w:cs="Times New Roman"/>
                <w:b/>
                <w:noProof/>
                <w:webHidden/>
                <w:sz w:val="24"/>
              </w:rPr>
              <w:t>4</w:t>
            </w:r>
          </w:hyperlink>
        </w:p>
        <w:p w:rsidR="00A93417" w:rsidRPr="00A93417" w:rsidRDefault="00A93417" w:rsidP="00A93417">
          <w:pPr>
            <w:tabs>
              <w:tab w:val="right" w:leader="dot" w:pos="9840"/>
            </w:tabs>
            <w:spacing w:after="0" w:line="360" w:lineRule="auto"/>
            <w:rPr>
              <w:rFonts w:eastAsiaTheme="minorEastAsia"/>
              <w:b/>
              <w:noProof/>
              <w:sz w:val="24"/>
              <w:lang w:eastAsia="ru-RU"/>
            </w:rPr>
          </w:pPr>
          <w:hyperlink w:anchor="_Toc128387998" w:history="1">
            <w:r w:rsidRPr="00A93417">
              <w:rPr>
                <w:rFonts w:ascii="Times New Roman" w:eastAsia="Calibri" w:hAnsi="Times New Roman" w:cs="Times New Roman"/>
                <w:b/>
                <w:noProof/>
                <w:color w:val="0000FF" w:themeColor="hyperlink"/>
                <w:sz w:val="24"/>
                <w:u w:val="single"/>
              </w:rPr>
              <w:t>2. СТРУКТУРА И СОДЕРЖАНИЕ ОБЩЕОБРАЗОВАТЕЛЬНОЙ ДИСЦИПЛИНЫ</w:t>
            </w:r>
            <w:r w:rsidRPr="00A93417">
              <w:rPr>
                <w:rFonts w:ascii="Times New Roman" w:hAnsi="Times New Roman" w:cs="Times New Roman"/>
                <w:b/>
                <w:noProof/>
                <w:webHidden/>
                <w:sz w:val="24"/>
                <w:lang w:val="en-US"/>
              </w:rPr>
              <w:tab/>
            </w:r>
          </w:hyperlink>
          <w:r w:rsidRPr="00A93417">
            <w:rPr>
              <w:rFonts w:ascii="Times New Roman" w:hAnsi="Times New Roman" w:cs="Times New Roman"/>
              <w:b/>
            </w:rPr>
            <w:t>14</w:t>
          </w:r>
        </w:p>
        <w:p w:rsidR="00A93417" w:rsidRPr="00A93417" w:rsidRDefault="00A93417" w:rsidP="00A93417">
          <w:pPr>
            <w:tabs>
              <w:tab w:val="right" w:leader="dot" w:pos="9840"/>
            </w:tabs>
            <w:spacing w:after="0" w:line="360" w:lineRule="auto"/>
            <w:rPr>
              <w:rFonts w:eastAsiaTheme="minorEastAsia"/>
              <w:b/>
              <w:noProof/>
              <w:sz w:val="24"/>
              <w:lang w:eastAsia="ru-RU"/>
            </w:rPr>
          </w:pPr>
          <w:hyperlink w:anchor="_Toc128387999" w:history="1">
            <w:r w:rsidRPr="00A93417">
              <w:rPr>
                <w:rFonts w:ascii="Times New Roman" w:eastAsia="Calibri" w:hAnsi="Times New Roman" w:cs="Times New Roman"/>
                <w:b/>
                <w:noProof/>
                <w:color w:val="0000FF" w:themeColor="hyperlink"/>
                <w:sz w:val="24"/>
                <w:u w:val="single"/>
              </w:rPr>
              <w:t>3. УСЛОВИЯ РЕАЛИЗАЦИИ ПРОГРАММЫ ОБЩЕОБРАЗОВАТЕЛЬНОЙ ДИСЦИПЛИНЫ</w:t>
            </w:r>
            <w:r w:rsidRPr="00A93417">
              <w:rPr>
                <w:rFonts w:ascii="Times New Roman" w:hAnsi="Times New Roman" w:cs="Times New Roman"/>
                <w:b/>
                <w:noProof/>
                <w:webHidden/>
                <w:sz w:val="24"/>
                <w:lang w:val="en-US"/>
              </w:rPr>
              <w:tab/>
              <w:t>1</w:t>
            </w:r>
          </w:hyperlink>
          <w:r w:rsidRPr="00A93417">
            <w:rPr>
              <w:rFonts w:ascii="Times New Roman" w:hAnsi="Times New Roman" w:cs="Times New Roman"/>
              <w:b/>
              <w:noProof/>
              <w:sz w:val="24"/>
              <w:lang w:val="en-US"/>
            </w:rPr>
            <w:t>7</w:t>
          </w:r>
        </w:p>
        <w:p w:rsidR="00A93417" w:rsidRPr="00A93417" w:rsidRDefault="00A93417" w:rsidP="00A93417">
          <w:pPr>
            <w:tabs>
              <w:tab w:val="right" w:leader="dot" w:pos="9840"/>
            </w:tabs>
            <w:spacing w:after="0" w:line="360" w:lineRule="auto"/>
            <w:rPr>
              <w:rFonts w:eastAsiaTheme="minorEastAsia"/>
              <w:b/>
              <w:noProof/>
              <w:sz w:val="24"/>
              <w:lang w:eastAsia="ru-RU"/>
            </w:rPr>
          </w:pPr>
          <w:hyperlink w:anchor="_Toc128388000" w:history="1">
            <w:r w:rsidRPr="00A93417">
              <w:rPr>
                <w:rFonts w:ascii="Times New Roman" w:eastAsia="Times New Roman" w:hAnsi="Times New Roman" w:cs="Times New Roman"/>
                <w:b/>
                <w:bCs/>
                <w:noProof/>
                <w:color w:val="0000FF" w:themeColor="hyperlink"/>
                <w:sz w:val="24"/>
                <w:u w:val="single"/>
                <w:lang w:eastAsia="ru-RU"/>
              </w:rPr>
              <w:t>4. КОНТРОЛЬ И ОЦЕНКА РЕЗУЛЬТАТОВ ОСВОЕНИЯ УЧЕБНОЙ ДИСЦИПЛИНЫ</w:t>
            </w:r>
            <w:r w:rsidRPr="00A93417">
              <w:rPr>
                <w:rFonts w:ascii="Times New Roman" w:hAnsi="Times New Roman" w:cs="Times New Roman"/>
                <w:b/>
                <w:noProof/>
                <w:webHidden/>
                <w:sz w:val="24"/>
                <w:lang w:val="en-US"/>
              </w:rPr>
              <w:tab/>
            </w:r>
          </w:hyperlink>
          <w:r w:rsidRPr="00A93417">
            <w:rPr>
              <w:rFonts w:ascii="Times New Roman" w:hAnsi="Times New Roman" w:cs="Times New Roman"/>
              <w:b/>
              <w:noProof/>
              <w:sz w:val="24"/>
              <w:lang w:val="en-US"/>
            </w:rPr>
            <w:t>18</w:t>
          </w:r>
        </w:p>
        <w:p w:rsidR="00A93417" w:rsidRPr="00A93417" w:rsidRDefault="00A93417" w:rsidP="00A93417">
          <w:pPr>
            <w:tabs>
              <w:tab w:val="right" w:leader="dot" w:pos="9840"/>
            </w:tabs>
            <w:spacing w:after="0" w:line="360" w:lineRule="auto"/>
            <w:rPr>
              <w:rFonts w:eastAsiaTheme="minorEastAsia"/>
              <w:b/>
              <w:noProof/>
              <w:lang w:eastAsia="ru-RU"/>
            </w:rPr>
          </w:pPr>
          <w:hyperlink w:anchor="_Toc128388001" w:history="1">
            <w:r w:rsidRPr="00A93417">
              <w:rPr>
                <w:rFonts w:ascii="Times New Roman" w:eastAsia="Times New Roman" w:hAnsi="Times New Roman" w:cs="Times New Roman"/>
                <w:b/>
                <w:bCs/>
                <w:noProof/>
                <w:color w:val="0000FF" w:themeColor="hyperlink"/>
                <w:sz w:val="24"/>
                <w:u w:val="single"/>
                <w:lang w:val="en-US"/>
              </w:rPr>
              <w:t>Приложение</w:t>
            </w:r>
            <w:r w:rsidRPr="00A93417">
              <w:rPr>
                <w:rFonts w:ascii="Times New Roman" w:hAnsi="Times New Roman" w:cs="Times New Roman"/>
                <w:b/>
                <w:noProof/>
                <w:webHidden/>
                <w:sz w:val="24"/>
                <w:lang w:val="en-US"/>
              </w:rPr>
              <w:tab/>
            </w:r>
          </w:hyperlink>
          <w:r w:rsidRPr="00A93417">
            <w:rPr>
              <w:rFonts w:ascii="Times New Roman" w:hAnsi="Times New Roman" w:cs="Times New Roman"/>
              <w:b/>
              <w:noProof/>
              <w:sz w:val="24"/>
              <w:lang w:val="en-US"/>
            </w:rPr>
            <w:t>19</w:t>
          </w:r>
        </w:p>
        <w:p w:rsidR="00A93417" w:rsidRPr="00A93417" w:rsidRDefault="00A93417" w:rsidP="00A93417">
          <w:pPr>
            <w:spacing w:after="0" w:line="360" w:lineRule="auto"/>
            <w:rPr>
              <w:rFonts w:ascii="Times New Roman" w:hAnsi="Times New Roman" w:cs="Times New Roman"/>
              <w:lang w:val="en-US"/>
            </w:rPr>
          </w:pPr>
          <w:r w:rsidRPr="00A93417">
            <w:rPr>
              <w:rFonts w:ascii="Times New Roman" w:hAnsi="Times New Roman" w:cs="Times New Roman"/>
              <w:b/>
              <w:bCs/>
              <w:lang w:val="en-US"/>
            </w:rPr>
            <w:fldChar w:fldCharType="end"/>
          </w:r>
        </w:p>
      </w:sdtContent>
    </w:sdt>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rPr>
      </w:pPr>
    </w:p>
    <w:p w:rsidR="00A93417" w:rsidRPr="00A93417" w:rsidRDefault="00A93417" w:rsidP="00A93417">
      <w:pPr>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br w:type="page"/>
      </w:r>
    </w:p>
    <w:p w:rsidR="00A93417" w:rsidRPr="00A93417" w:rsidRDefault="00A93417" w:rsidP="00A93417">
      <w:pPr>
        <w:widowControl w:val="0"/>
        <w:tabs>
          <w:tab w:val="left" w:pos="1479"/>
        </w:tabs>
        <w:autoSpaceDE w:val="0"/>
        <w:autoSpaceDN w:val="0"/>
        <w:spacing w:after="0" w:line="268" w:lineRule="auto"/>
        <w:ind w:right="289"/>
        <w:jc w:val="center"/>
        <w:outlineLvl w:val="0"/>
        <w:rPr>
          <w:rFonts w:ascii="Times New Roman" w:eastAsia="Calibri" w:hAnsi="Times New Roman" w:cs="Times New Roman"/>
          <w:b/>
          <w:bCs/>
          <w:sz w:val="24"/>
          <w:szCs w:val="24"/>
        </w:rPr>
      </w:pPr>
      <w:bookmarkStart w:id="1" w:name="_Toc128387997"/>
      <w:r w:rsidRPr="00A93417">
        <w:rPr>
          <w:rFonts w:ascii="Times New Roman" w:eastAsia="Calibri" w:hAnsi="Times New Roman" w:cs="Times New Roman"/>
          <w:b/>
          <w:bCs/>
          <w:sz w:val="24"/>
          <w:szCs w:val="24"/>
        </w:rPr>
        <w:lastRenderedPageBreak/>
        <w:t>1. ОБЩАЯ ХАРАКТЕРИСТИКА РАБОЧЕЙ ПРОГРАММЫ ОБЩЕОБРАЗОВАТЕЛЬНОЙ ДИСЦИПЛИНЫ ОДБ 02 «</w:t>
      </w:r>
      <w:r w:rsidRPr="00A93417">
        <w:rPr>
          <w:rFonts w:ascii="Times New Roman" w:eastAsia="Calibri" w:hAnsi="Times New Roman" w:cs="Times New Roman"/>
          <w:b/>
          <w:bCs/>
          <w:sz w:val="32"/>
          <w:szCs w:val="32"/>
        </w:rPr>
        <w:t>Литература</w:t>
      </w:r>
      <w:r w:rsidRPr="00A93417">
        <w:rPr>
          <w:rFonts w:ascii="Times New Roman" w:eastAsia="Calibri" w:hAnsi="Times New Roman" w:cs="Times New Roman"/>
          <w:b/>
          <w:bCs/>
          <w:sz w:val="24"/>
          <w:szCs w:val="24"/>
        </w:rPr>
        <w:t>»</w:t>
      </w:r>
      <w:bookmarkEnd w:id="1"/>
    </w:p>
    <w:p w:rsidR="00A93417" w:rsidRPr="00A93417" w:rsidRDefault="00A93417" w:rsidP="00A93417">
      <w:pPr>
        <w:spacing w:before="240"/>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t>1.1. Место дисциплины в структуре основной образовательной программы.</w:t>
      </w:r>
    </w:p>
    <w:p w:rsidR="00A93417" w:rsidRPr="00A93417" w:rsidRDefault="00A93417" w:rsidP="00A93417">
      <w:pPr>
        <w:spacing w:after="0"/>
        <w:rPr>
          <w:rFonts w:ascii="Times New Roman" w:eastAsia="Times New Roman" w:hAnsi="Times New Roman" w:cs="Times New Roman"/>
          <w:sz w:val="24"/>
          <w:szCs w:val="28"/>
        </w:rPr>
      </w:pPr>
      <w:r w:rsidRPr="00A93417">
        <w:rPr>
          <w:rFonts w:ascii="Times New Roman" w:eastAsia="Calibri" w:hAnsi="Times New Roman" w:cs="Times New Roman"/>
          <w:bCs/>
          <w:sz w:val="24"/>
          <w:szCs w:val="24"/>
        </w:rPr>
        <w:t xml:space="preserve">Рабочая программа ОДБ 02 </w:t>
      </w:r>
      <w:bookmarkStart w:id="2" w:name="_Hlk223375969"/>
      <w:r w:rsidRPr="00A93417">
        <w:rPr>
          <w:rFonts w:ascii="Times New Roman" w:eastAsia="Calibri" w:hAnsi="Times New Roman" w:cs="Times New Roman"/>
          <w:bCs/>
          <w:sz w:val="24"/>
          <w:szCs w:val="24"/>
        </w:rPr>
        <w:t xml:space="preserve">«Литература» </w:t>
      </w:r>
      <w:bookmarkEnd w:id="2"/>
      <w:r w:rsidRPr="00A93417">
        <w:rPr>
          <w:rFonts w:ascii="Times New Roman" w:eastAsia="Calibri" w:hAnsi="Times New Roman" w:cs="Times New Roman"/>
          <w:bCs/>
          <w:sz w:val="24"/>
          <w:szCs w:val="24"/>
        </w:rPr>
        <w:t>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для специальности: 25.02.08 «Эксплуатация беспилотных авиационных систем».</w:t>
      </w: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ind w:firstLine="709"/>
        <w:jc w:val="both"/>
        <w:rPr>
          <w:rFonts w:ascii="Times New Roman" w:eastAsia="Calibri" w:hAnsi="Times New Roman" w:cs="Times New Roman"/>
          <w:bCs/>
          <w:sz w:val="24"/>
          <w:szCs w:val="24"/>
        </w:rPr>
      </w:pPr>
      <w:r w:rsidRPr="00A93417">
        <w:rPr>
          <w:rFonts w:ascii="Times New Roman" w:eastAsia="Calibri" w:hAnsi="Times New Roman" w:cs="Times New Roman"/>
          <w:bCs/>
          <w:sz w:val="24"/>
          <w:szCs w:val="28"/>
        </w:rPr>
        <w:t>Р</w:t>
      </w:r>
      <w:r w:rsidRPr="00A93417">
        <w:rPr>
          <w:rFonts w:ascii="Times New Roman" w:eastAsia="Calibri" w:hAnsi="Times New Roman" w:cs="Times New Roman"/>
          <w:bCs/>
          <w:sz w:val="24"/>
          <w:szCs w:val="24"/>
        </w:rPr>
        <w:t>абочая программа разработана на основе требований 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17.05.2012 г. №413 с изменениями от 12.08.2022 г. 732), Федерального государственного образовательного стандарта данной специальности утвержденный Приказом Министерства просвещения РФ от 26.08.2022 г. № 777 (ред. от 03.07.2024 г)), примерной программы общеобразовательной дисциплины ОДБ 02 «Литература», разработанный ФГБОУ ДПО «Институт развития профессинального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 ноября 2022 г.), положений Федеральной программы  среднего общего образования (утв. Приказом Министерства просвещения Российской Федерации от 23.11.2022 г. №1014), с учетом получаемой специальности , а также специфики и возможностей образовательной организации.</w:t>
      </w:r>
    </w:p>
    <w:p w:rsidR="00A93417" w:rsidRPr="00A93417" w:rsidRDefault="00A93417" w:rsidP="00A93417">
      <w:pPr>
        <w:spacing w:before="240"/>
        <w:jc w:val="both"/>
        <w:rPr>
          <w:rFonts w:ascii="Times New Roman" w:eastAsia="Calibri" w:hAnsi="Times New Roman" w:cs="Times New Roman"/>
          <w:bCs/>
          <w:sz w:val="24"/>
          <w:szCs w:val="24"/>
        </w:rPr>
      </w:pPr>
    </w:p>
    <w:p w:rsidR="00A93417" w:rsidRPr="00A93417" w:rsidRDefault="00A93417" w:rsidP="00A93417">
      <w:pPr>
        <w:spacing w:before="240"/>
        <w:jc w:val="both"/>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t>1.2. Цели и планируемые результаты освоения дисциплины</w:t>
      </w:r>
    </w:p>
    <w:p w:rsidR="00A93417" w:rsidRPr="00A93417" w:rsidRDefault="00A93417" w:rsidP="00A93417">
      <w:pPr>
        <w:jc w:val="both"/>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t>1.2.1. Цель дисциплины</w:t>
      </w:r>
    </w:p>
    <w:p w:rsidR="00A93417" w:rsidRPr="00A93417" w:rsidRDefault="00A93417" w:rsidP="00A93417">
      <w:pPr>
        <w:ind w:firstLine="708"/>
        <w:jc w:val="both"/>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Содержание программы общеобразовательной дисциплины «Литература» направлено на достижение результатов ее изучения в соответствии с требованиями ФГОС СОО с учетом профессиональной направленности Федерального государственного образовательного стандарта среднего профессионального образования.</w:t>
      </w:r>
    </w:p>
    <w:p w:rsidR="00A93417" w:rsidRPr="00A93417" w:rsidRDefault="00A93417" w:rsidP="00A93417">
      <w:pPr>
        <w:jc w:val="both"/>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A93417" w:rsidRPr="00A93417" w:rsidRDefault="00A93417" w:rsidP="00A93417">
      <w:pPr>
        <w:spacing w:after="0"/>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 xml:space="preserve">Особое значение учебная дисциплина имеет при формировании и развитии общих и профессиональных компетенций для студентов специальности: </w:t>
      </w:r>
    </w:p>
    <w:p w:rsidR="00A93417" w:rsidRPr="00A93417" w:rsidRDefault="00A93417" w:rsidP="00A93417">
      <w:pPr>
        <w:spacing w:after="0"/>
        <w:rPr>
          <w:rFonts w:ascii="Times New Roman" w:eastAsia="Times New Roman" w:hAnsi="Times New Roman" w:cs="Times New Roman"/>
          <w:sz w:val="24"/>
          <w:szCs w:val="28"/>
        </w:rPr>
      </w:pPr>
      <w:r w:rsidRPr="00A93417">
        <w:rPr>
          <w:rFonts w:ascii="Times New Roman" w:eastAsia="Calibri" w:hAnsi="Times New Roman" w:cs="Times New Roman"/>
          <w:bCs/>
          <w:sz w:val="24"/>
          <w:szCs w:val="24"/>
        </w:rPr>
        <w:t>25.02.08 «Эксплуатация беспилотных авиационных систем».</w:t>
      </w: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pPr>
    </w:p>
    <w:p w:rsidR="00A93417" w:rsidRPr="00A93417" w:rsidRDefault="00A93417" w:rsidP="00A93417">
      <w:pPr>
        <w:spacing w:after="0"/>
        <w:rPr>
          <w:rFonts w:ascii="Times New Roman" w:eastAsia="Times New Roman" w:hAnsi="Times New Roman" w:cs="Times New Roman"/>
          <w:sz w:val="24"/>
          <w:szCs w:val="28"/>
        </w:rPr>
        <w:sectPr w:rsidR="00A93417" w:rsidRPr="00A93417">
          <w:pgSz w:w="11910" w:h="16840"/>
          <w:pgMar w:top="1060" w:right="560" w:bottom="960" w:left="1500" w:header="0" w:footer="775" w:gutter="0"/>
          <w:cols w:space="720"/>
        </w:sectPr>
      </w:pP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6235"/>
        <w:gridCol w:w="4961"/>
      </w:tblGrid>
      <w:tr w:rsidR="00A93417" w:rsidRPr="00A93417" w:rsidTr="001B38A4">
        <w:trPr>
          <w:trHeight w:val="270"/>
        </w:trPr>
        <w:tc>
          <w:tcPr>
            <w:tcW w:w="3540" w:type="dxa"/>
            <w:vMerge w:val="restart"/>
          </w:tcPr>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sz w:val="24"/>
                <w:szCs w:val="24"/>
              </w:rPr>
            </w:pPr>
            <w:r w:rsidRPr="00A93417">
              <w:rPr>
                <w:rFonts w:ascii="Times New Roman" w:eastAsia="Calibri" w:hAnsi="Times New Roman" w:cs="Times New Roman"/>
                <w:sz w:val="24"/>
                <w:szCs w:val="24"/>
              </w:rPr>
              <w:lastRenderedPageBreak/>
              <w:t>Общие компетенции</w:t>
            </w:r>
          </w:p>
        </w:tc>
        <w:tc>
          <w:tcPr>
            <w:tcW w:w="11196" w:type="dxa"/>
            <w:gridSpan w:val="2"/>
          </w:tcPr>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sz w:val="24"/>
                <w:szCs w:val="24"/>
              </w:rPr>
            </w:pPr>
            <w:r w:rsidRPr="00A93417">
              <w:rPr>
                <w:rFonts w:ascii="Times New Roman" w:eastAsia="Calibri" w:hAnsi="Times New Roman" w:cs="Times New Roman"/>
                <w:sz w:val="24"/>
                <w:szCs w:val="24"/>
              </w:rPr>
              <w:t>Планируем</w:t>
            </w:r>
            <w:bookmarkStart w:id="3" w:name="_bookmark0"/>
            <w:bookmarkEnd w:id="3"/>
            <w:r w:rsidRPr="00A93417">
              <w:rPr>
                <w:rFonts w:ascii="Times New Roman" w:eastAsia="Calibri" w:hAnsi="Times New Roman" w:cs="Times New Roman"/>
                <w:sz w:val="24"/>
                <w:szCs w:val="24"/>
              </w:rPr>
              <w:t>ые результаты</w:t>
            </w:r>
          </w:p>
        </w:tc>
      </w:tr>
      <w:tr w:rsidR="00A93417" w:rsidRPr="00A93417" w:rsidTr="001B38A4">
        <w:trPr>
          <w:trHeight w:val="270"/>
        </w:trPr>
        <w:tc>
          <w:tcPr>
            <w:tcW w:w="3540" w:type="dxa"/>
            <w:vMerge/>
            <w:tcBorders>
              <w:top w:val="nil"/>
            </w:tcBorders>
          </w:tcPr>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sz w:val="24"/>
                <w:szCs w:val="24"/>
              </w:rPr>
            </w:pPr>
          </w:p>
        </w:tc>
        <w:tc>
          <w:tcPr>
            <w:tcW w:w="6235" w:type="dxa"/>
          </w:tcPr>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sz w:val="24"/>
                <w:szCs w:val="24"/>
              </w:rPr>
            </w:pPr>
            <w:r w:rsidRPr="00A93417">
              <w:rPr>
                <w:rFonts w:ascii="Times New Roman" w:eastAsia="Calibri" w:hAnsi="Times New Roman" w:cs="Times New Roman"/>
                <w:sz w:val="24"/>
                <w:szCs w:val="24"/>
              </w:rPr>
              <w:t>Общие</w:t>
            </w:r>
          </w:p>
        </w:tc>
        <w:tc>
          <w:tcPr>
            <w:tcW w:w="4961" w:type="dxa"/>
            <w:tcBorders>
              <w:bottom w:val="single" w:sz="4" w:space="0" w:color="000000"/>
            </w:tcBorders>
          </w:tcPr>
          <w:p w:rsidR="00A93417" w:rsidRPr="00A93417" w:rsidRDefault="00A93417" w:rsidP="00A93417">
            <w:pPr>
              <w:widowControl w:val="0"/>
              <w:autoSpaceDE w:val="0"/>
              <w:autoSpaceDN w:val="0"/>
              <w:spacing w:after="0" w:line="240" w:lineRule="auto"/>
              <w:jc w:val="center"/>
              <w:rPr>
                <w:rFonts w:ascii="Times New Roman" w:eastAsia="Calibri" w:hAnsi="Times New Roman" w:cs="Times New Roman"/>
                <w:sz w:val="24"/>
                <w:szCs w:val="24"/>
              </w:rPr>
            </w:pPr>
            <w:r w:rsidRPr="00A93417">
              <w:rPr>
                <w:rFonts w:ascii="Times New Roman" w:eastAsia="Calibri" w:hAnsi="Times New Roman" w:cs="Times New Roman"/>
                <w:sz w:val="24"/>
                <w:szCs w:val="24"/>
              </w:rPr>
              <w:t>Дисциплинарные</w:t>
            </w:r>
            <w:hyperlink w:anchor="_bookmark0" w:history="1">
              <w:r w:rsidRPr="00A93417">
                <w:rPr>
                  <w:rFonts w:ascii="Times New Roman" w:eastAsia="Calibri" w:hAnsi="Times New Roman" w:cs="Times New Roman"/>
                  <w:color w:val="0000FF" w:themeColor="hyperlink"/>
                  <w:sz w:val="24"/>
                  <w:szCs w:val="24"/>
                  <w:u w:val="single"/>
                </w:rPr>
                <w:t>1</w:t>
              </w:r>
            </w:hyperlink>
          </w:p>
        </w:tc>
      </w:tr>
      <w:tr w:rsidR="00A93417" w:rsidRPr="00A93417" w:rsidTr="001B38A4">
        <w:trPr>
          <w:trHeight w:val="5037"/>
        </w:trPr>
        <w:tc>
          <w:tcPr>
            <w:tcW w:w="3540" w:type="dxa"/>
          </w:tcPr>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01. Выбирать способы решения задач профессиональной деятельности применительно</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к различным контекстам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04. Эффективно взаимодействовать и работать в</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коллективе и команде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ОК 09. Пользоваться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профессиональной</w:t>
            </w:r>
            <w:r w:rsidRPr="00A93417">
              <w:rPr>
                <w:rFonts w:ascii="Trebuchet MS" w:eastAsia="Trebuchet MS" w:hAnsi="Trebuchet MS" w:cs="Trebuchet MS"/>
                <w:w w:val="85"/>
                <w:sz w:val="24"/>
              </w:rPr>
              <w:t xml:space="preserve"> </w:t>
            </w:r>
            <w:r w:rsidRPr="00A93417">
              <w:rPr>
                <w:rFonts w:ascii="Times New Roman" w:eastAsia="Calibri" w:hAnsi="Times New Roman" w:cs="Times New Roman"/>
                <w:sz w:val="24"/>
                <w:szCs w:val="24"/>
              </w:rPr>
              <w:t>документацией на государственном и иностранном языках</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tc>
        <w:tc>
          <w:tcPr>
            <w:tcW w:w="6235" w:type="dxa"/>
            <w:tcBorders>
              <w:right w:val="single" w:sz="4" w:space="0" w:color="auto"/>
            </w:tcBorders>
          </w:tcPr>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lastRenderedPageBreak/>
              <w:t>В части трудового воспитания: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готовность к труду, осознание ценности мастерства, трудолюбие;</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интерес к различным сферам профессиональной деятельности,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универсальными учебными познавательными действиями: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базовые логические действия: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самостоятельно формулировать и актуализировать проблему, рассматривать ее всесторонне;</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устанавливать существенный признак или основания для сравнения, классификации и обобщения;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определять цели деятельности, задавать параметры и критерии их достижения;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выявлять закономерности и противоречия в рассматриваемых явлениях;</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развивать креативное мышление при решении жизненных проблем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базовые исследовательские действия: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владеть навыками учебно-исследовательской и проектной</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деятельности, навыками разрешения проблем;</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уметь переносить знания в познавательную и практическую области жизнедеятельности;</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уметь интегрировать знания из разных предметных областей;</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выдвигать новые идеи, предлагать оригинальные подходы и решения;</w:t>
            </w:r>
          </w:p>
          <w:p w:rsidR="00A93417" w:rsidRPr="00A93417" w:rsidRDefault="00A93417" w:rsidP="00A93417">
            <w:pPr>
              <w:widowControl w:val="0"/>
              <w:numPr>
                <w:ilvl w:val="0"/>
                <w:numId w:val="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способность их использования в познавательной и социальной практике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области ценности научного познания:</w:t>
            </w:r>
          </w:p>
          <w:p w:rsidR="00A93417" w:rsidRPr="00A93417" w:rsidRDefault="00A93417" w:rsidP="00A93417">
            <w:pPr>
              <w:widowControl w:val="0"/>
              <w:numPr>
                <w:ilvl w:val="0"/>
                <w:numId w:val="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93417" w:rsidRPr="00A93417" w:rsidRDefault="00A93417" w:rsidP="00A93417">
            <w:pPr>
              <w:widowControl w:val="0"/>
              <w:numPr>
                <w:ilvl w:val="0"/>
                <w:numId w:val="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A93417" w:rsidRPr="00A93417" w:rsidRDefault="00A93417" w:rsidP="00A93417">
            <w:pPr>
              <w:widowControl w:val="0"/>
              <w:numPr>
                <w:ilvl w:val="0"/>
                <w:numId w:val="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универсальными учебными познавательными действиями: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работа с информацией:</w:t>
            </w:r>
          </w:p>
          <w:p w:rsidR="00A93417" w:rsidRPr="00A93417" w:rsidRDefault="00A93417" w:rsidP="00A93417">
            <w:pPr>
              <w:widowControl w:val="0"/>
              <w:numPr>
                <w:ilvl w:val="0"/>
                <w:numId w:val="12"/>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93417" w:rsidRPr="00A93417" w:rsidRDefault="00A93417" w:rsidP="00A93417">
            <w:pPr>
              <w:widowControl w:val="0"/>
              <w:numPr>
                <w:ilvl w:val="0"/>
                <w:numId w:val="12"/>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93417" w:rsidRPr="00A93417" w:rsidRDefault="00A93417" w:rsidP="00A93417">
            <w:pPr>
              <w:widowControl w:val="0"/>
              <w:numPr>
                <w:ilvl w:val="0"/>
                <w:numId w:val="12"/>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оценивать достоверность, легитимность информации, ее </w:t>
            </w:r>
            <w:r w:rsidRPr="00A93417">
              <w:rPr>
                <w:rFonts w:ascii="Times New Roman" w:eastAsia="Calibri" w:hAnsi="Times New Roman" w:cs="Times New Roman"/>
                <w:sz w:val="24"/>
                <w:szCs w:val="24"/>
              </w:rPr>
              <w:lastRenderedPageBreak/>
              <w:t>соответствие правовым и морально-этическим нормам;</w:t>
            </w:r>
          </w:p>
          <w:p w:rsidR="00A93417" w:rsidRPr="00A93417" w:rsidRDefault="00A93417" w:rsidP="00A93417">
            <w:pPr>
              <w:widowControl w:val="0"/>
              <w:numPr>
                <w:ilvl w:val="0"/>
                <w:numId w:val="12"/>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владеть навыками распознавания и защиты информации, информационной безопасности личности;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области духовно-нравственного воспитания: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сформированность нравственного сознания, этического поведения;</w:t>
            </w:r>
          </w:p>
          <w:p w:rsidR="00A93417" w:rsidRPr="00A93417" w:rsidRDefault="00A93417" w:rsidP="00A93417">
            <w:pPr>
              <w:widowControl w:val="0"/>
              <w:numPr>
                <w:ilvl w:val="0"/>
                <w:numId w:val="11"/>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A93417" w:rsidRPr="00A93417" w:rsidRDefault="00A93417" w:rsidP="00A93417">
            <w:pPr>
              <w:widowControl w:val="0"/>
              <w:numPr>
                <w:ilvl w:val="0"/>
                <w:numId w:val="11"/>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осознание личного вклада в построение устойчивого будущего;</w:t>
            </w:r>
          </w:p>
          <w:p w:rsidR="00A93417" w:rsidRPr="00A93417" w:rsidRDefault="00A93417" w:rsidP="00A93417">
            <w:pPr>
              <w:widowControl w:val="0"/>
              <w:numPr>
                <w:ilvl w:val="0"/>
                <w:numId w:val="11"/>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универсальными регулятивными действиями: а) самоорганизация:</w:t>
            </w:r>
          </w:p>
          <w:p w:rsidR="00A93417" w:rsidRPr="00A93417" w:rsidRDefault="00A93417" w:rsidP="00A93417">
            <w:pPr>
              <w:widowControl w:val="0"/>
              <w:numPr>
                <w:ilvl w:val="0"/>
                <w:numId w:val="13"/>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93417" w:rsidRPr="00A93417" w:rsidRDefault="00A93417" w:rsidP="00A93417">
            <w:pPr>
              <w:widowControl w:val="0"/>
              <w:numPr>
                <w:ilvl w:val="0"/>
                <w:numId w:val="13"/>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A93417" w:rsidRPr="00A93417" w:rsidRDefault="00A93417" w:rsidP="00A93417">
            <w:pPr>
              <w:widowControl w:val="0"/>
              <w:numPr>
                <w:ilvl w:val="0"/>
                <w:numId w:val="13"/>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давать оценку новым ситуациям;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способствовать формированию и проявлению широкой эрудиции в разных областях знаний, постоянно повышать </w:t>
            </w:r>
            <w:r w:rsidRPr="00A93417">
              <w:rPr>
                <w:rFonts w:ascii="Times New Roman" w:eastAsia="Calibri" w:hAnsi="Times New Roman" w:cs="Times New Roman"/>
                <w:sz w:val="24"/>
                <w:szCs w:val="24"/>
              </w:rPr>
              <w:lastRenderedPageBreak/>
              <w:t>свой образовательный и культурный уровень;</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самоконтроль:</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использовать приемы рефлексии для оценки ситуации, выбора верного решения;</w:t>
            </w:r>
          </w:p>
          <w:p w:rsidR="00A93417" w:rsidRPr="00A93417" w:rsidRDefault="00A93417" w:rsidP="00A93417">
            <w:pPr>
              <w:widowControl w:val="0"/>
              <w:numPr>
                <w:ilvl w:val="0"/>
                <w:numId w:val="13"/>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уметь оценивать риски и своевременно принимать решения по их снижению;</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эмоциональный интеллект, предполагающий сформированность:</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93417" w:rsidRPr="00A93417" w:rsidRDefault="00A93417" w:rsidP="00A93417">
            <w:pPr>
              <w:widowControl w:val="0"/>
              <w:numPr>
                <w:ilvl w:val="0"/>
                <w:numId w:val="13"/>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93417" w:rsidRPr="00A93417" w:rsidRDefault="00A93417" w:rsidP="00A93417">
            <w:pPr>
              <w:widowControl w:val="0"/>
              <w:numPr>
                <w:ilvl w:val="0"/>
                <w:numId w:val="13"/>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социальных навыков, включающих способность</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выстраивать отношения с другими людьми, заботиться, проявлять интерес и разрешать конфликты;</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w:t>
            </w:r>
            <w:r w:rsidRPr="00A93417">
              <w:rPr>
                <w:rFonts w:ascii="Times New Roman" w:eastAsia="Calibri" w:hAnsi="Times New Roman" w:cs="Times New Roman"/>
                <w:sz w:val="24"/>
                <w:szCs w:val="24"/>
              </w:rPr>
              <w:tab/>
              <w:t>готовность</w:t>
            </w:r>
            <w:r w:rsidRPr="00A93417">
              <w:rPr>
                <w:rFonts w:ascii="Times New Roman" w:eastAsia="Calibri" w:hAnsi="Times New Roman" w:cs="Times New Roman"/>
                <w:sz w:val="24"/>
                <w:szCs w:val="24"/>
              </w:rPr>
              <w:tab/>
              <w:t>к</w:t>
            </w:r>
            <w:r w:rsidRPr="00A93417">
              <w:rPr>
                <w:rFonts w:ascii="Times New Roman" w:eastAsia="Calibri" w:hAnsi="Times New Roman" w:cs="Times New Roman"/>
                <w:sz w:val="24"/>
                <w:szCs w:val="24"/>
              </w:rPr>
              <w:tab/>
              <w:t>саморазвитию,</w:t>
            </w:r>
            <w:r w:rsidRPr="00A93417">
              <w:rPr>
                <w:rFonts w:ascii="Times New Roman" w:eastAsia="Calibri" w:hAnsi="Times New Roman" w:cs="Times New Roman"/>
                <w:sz w:val="24"/>
                <w:szCs w:val="24"/>
              </w:rPr>
              <w:tab/>
              <w:t>самостоятельности</w:t>
            </w:r>
            <w:r w:rsidRPr="00A93417">
              <w:rPr>
                <w:rFonts w:ascii="Times New Roman" w:eastAsia="Calibri" w:hAnsi="Times New Roman" w:cs="Times New Roman"/>
                <w:sz w:val="24"/>
                <w:szCs w:val="24"/>
              </w:rPr>
              <w:tab/>
              <w:t>и самоопределению;</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w:t>
            </w:r>
            <w:r w:rsidRPr="00A93417">
              <w:rPr>
                <w:rFonts w:ascii="Times New Roman" w:eastAsia="Calibri" w:hAnsi="Times New Roman" w:cs="Times New Roman"/>
                <w:sz w:val="24"/>
                <w:szCs w:val="24"/>
              </w:rPr>
              <w:tab/>
              <w:t>навыками</w:t>
            </w:r>
            <w:r w:rsidRPr="00A93417">
              <w:rPr>
                <w:rFonts w:ascii="Times New Roman" w:eastAsia="Calibri" w:hAnsi="Times New Roman" w:cs="Times New Roman"/>
                <w:sz w:val="24"/>
                <w:szCs w:val="24"/>
              </w:rPr>
              <w:tab/>
              <w:t>учебно-исследовательской</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проектной и социальной деятельности;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универсальными коммуникативными действиями: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совместная деятельность:</w:t>
            </w:r>
          </w:p>
          <w:p w:rsidR="00A93417" w:rsidRPr="00A93417" w:rsidRDefault="00A93417" w:rsidP="00A93417">
            <w:pPr>
              <w:widowControl w:val="0"/>
              <w:numPr>
                <w:ilvl w:val="0"/>
                <w:numId w:val="15"/>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понимать и использовать преимущества командной и индивидуальной работы;</w:t>
            </w:r>
          </w:p>
          <w:p w:rsidR="00A93417" w:rsidRPr="00A93417" w:rsidRDefault="00A93417" w:rsidP="00A93417">
            <w:pPr>
              <w:widowControl w:val="0"/>
              <w:numPr>
                <w:ilvl w:val="0"/>
                <w:numId w:val="15"/>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93417" w:rsidRPr="00A93417" w:rsidRDefault="00A93417" w:rsidP="00A93417">
            <w:pPr>
              <w:widowControl w:val="0"/>
              <w:numPr>
                <w:ilvl w:val="0"/>
                <w:numId w:val="15"/>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координировать и выполнять работу в условиях </w:t>
            </w:r>
            <w:r w:rsidRPr="00A93417">
              <w:rPr>
                <w:rFonts w:ascii="Times New Roman" w:eastAsia="Calibri" w:hAnsi="Times New Roman" w:cs="Times New Roman"/>
                <w:sz w:val="24"/>
                <w:szCs w:val="24"/>
              </w:rPr>
              <w:lastRenderedPageBreak/>
              <w:t>реального, виртуального и комбинированного взаимодействия;</w:t>
            </w:r>
          </w:p>
          <w:p w:rsidR="00A93417" w:rsidRPr="00A93417" w:rsidRDefault="00A93417" w:rsidP="00A93417">
            <w:pPr>
              <w:widowControl w:val="0"/>
              <w:numPr>
                <w:ilvl w:val="0"/>
                <w:numId w:val="15"/>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универсальными регулятивными действиями: г) принятие себя и других людей:</w:t>
            </w:r>
          </w:p>
          <w:p w:rsidR="00A93417" w:rsidRPr="00A93417" w:rsidRDefault="00A93417" w:rsidP="00A93417">
            <w:pPr>
              <w:widowControl w:val="0"/>
              <w:numPr>
                <w:ilvl w:val="0"/>
                <w:numId w:val="15"/>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принимать мотивы и аргументы других людей при анализе результатов деятельности;</w:t>
            </w:r>
          </w:p>
          <w:p w:rsidR="00A93417" w:rsidRPr="00A93417" w:rsidRDefault="00A93417" w:rsidP="00A93417">
            <w:pPr>
              <w:widowControl w:val="0"/>
              <w:numPr>
                <w:ilvl w:val="0"/>
                <w:numId w:val="15"/>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признавать свое право и право других людей на ошибки;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развивать способность понимать мир с позиции другого человека;</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области эстетического воспитания:</w:t>
            </w:r>
          </w:p>
          <w:p w:rsidR="00A93417" w:rsidRPr="00A93417" w:rsidRDefault="00A93417" w:rsidP="00A93417">
            <w:pPr>
              <w:widowControl w:val="0"/>
              <w:numPr>
                <w:ilvl w:val="0"/>
                <w:numId w:val="14"/>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A93417" w:rsidRPr="00A93417" w:rsidRDefault="00A93417" w:rsidP="00A93417">
            <w:pPr>
              <w:widowControl w:val="0"/>
              <w:numPr>
                <w:ilvl w:val="0"/>
                <w:numId w:val="14"/>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убежденность в значимости для личности и общества отечественного и мирового искусства, этнических</w:t>
            </w:r>
            <w:r w:rsidRPr="00A93417">
              <w:rPr>
                <w:rFonts w:ascii="Trebuchet MS" w:eastAsia="Trebuchet MS" w:hAnsi="Trebuchet MS" w:cs="Trebuchet MS"/>
                <w:w w:val="85"/>
                <w:sz w:val="24"/>
              </w:rPr>
              <w:t xml:space="preserve"> </w:t>
            </w:r>
            <w:r w:rsidRPr="00A93417">
              <w:rPr>
                <w:rFonts w:ascii="Times New Roman" w:eastAsia="Calibri" w:hAnsi="Times New Roman" w:cs="Times New Roman"/>
                <w:sz w:val="24"/>
                <w:szCs w:val="24"/>
              </w:rPr>
              <w:t>культурных традиций и народного творчества;</w:t>
            </w:r>
          </w:p>
          <w:p w:rsidR="00A93417" w:rsidRPr="00A93417" w:rsidRDefault="00A93417" w:rsidP="00A93417">
            <w:pPr>
              <w:widowControl w:val="0"/>
              <w:numPr>
                <w:ilvl w:val="0"/>
                <w:numId w:val="1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готовность к самовыражению в разных видах искусства, стремление проявлять качества творческой личности; Овладение</w:t>
            </w:r>
            <w:r w:rsidRPr="00A93417">
              <w:rPr>
                <w:rFonts w:ascii="Times New Roman" w:eastAsia="Calibri" w:hAnsi="Times New Roman" w:cs="Times New Roman"/>
                <w:sz w:val="24"/>
                <w:szCs w:val="24"/>
              </w:rPr>
              <w:tab/>
              <w:t>универсальными</w:t>
            </w:r>
            <w:r w:rsidRPr="00A93417">
              <w:rPr>
                <w:rFonts w:ascii="Times New Roman" w:eastAsia="Calibri" w:hAnsi="Times New Roman" w:cs="Times New Roman"/>
                <w:sz w:val="24"/>
                <w:szCs w:val="24"/>
              </w:rPr>
              <w:tab/>
              <w:t>коммуникативными действиями: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общение:</w:t>
            </w:r>
          </w:p>
          <w:p w:rsidR="00A93417" w:rsidRPr="00A93417" w:rsidRDefault="00A93417" w:rsidP="00A93417">
            <w:pPr>
              <w:widowControl w:val="0"/>
              <w:numPr>
                <w:ilvl w:val="0"/>
                <w:numId w:val="1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осуществлять коммуникации во всех сферах жизни;</w:t>
            </w:r>
          </w:p>
          <w:p w:rsidR="00A93417" w:rsidRPr="00A93417" w:rsidRDefault="00A93417" w:rsidP="00A93417">
            <w:pPr>
              <w:widowControl w:val="0"/>
              <w:numPr>
                <w:ilvl w:val="0"/>
                <w:numId w:val="1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развернуто и логично излагать свою точку зрения с использованием языковых средств;</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numPr>
                <w:ilvl w:val="0"/>
                <w:numId w:val="1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осознание обучающимися российской гражданской идентичности;</w:t>
            </w:r>
          </w:p>
          <w:p w:rsidR="00A93417" w:rsidRPr="00A93417" w:rsidRDefault="00A93417" w:rsidP="00A93417">
            <w:pPr>
              <w:widowControl w:val="0"/>
              <w:numPr>
                <w:ilvl w:val="0"/>
                <w:numId w:val="1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w:t>
            </w:r>
            <w:r w:rsidRPr="00A93417">
              <w:rPr>
                <w:rFonts w:ascii="Times New Roman" w:eastAsia="Calibri" w:hAnsi="Times New Roman" w:cs="Times New Roman"/>
                <w:sz w:val="24"/>
                <w:szCs w:val="24"/>
              </w:rPr>
              <w:tab/>
              <w:t>ценностно-смысловых</w:t>
            </w:r>
            <w:r w:rsidRPr="00A93417">
              <w:rPr>
                <w:rFonts w:ascii="Times New Roman" w:eastAsia="Calibri" w:hAnsi="Times New Roman" w:cs="Times New Roman"/>
                <w:sz w:val="24"/>
                <w:szCs w:val="24"/>
              </w:rPr>
              <w:tab/>
              <w:t>установок, антикоррупционного мировоззрения, правосознания, экологической культуры, способности ставить цели и строить жизненные планы;</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части гражданского воспитания:</w:t>
            </w:r>
          </w:p>
          <w:p w:rsidR="00A93417" w:rsidRPr="00A93417" w:rsidRDefault="00A93417" w:rsidP="00A93417">
            <w:pPr>
              <w:widowControl w:val="0"/>
              <w:numPr>
                <w:ilvl w:val="0"/>
                <w:numId w:val="1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осознание своих конституционных прав и обязанностей, уважение закона и правопорядка;</w:t>
            </w:r>
          </w:p>
          <w:p w:rsidR="00A93417" w:rsidRPr="00A93417" w:rsidRDefault="00A93417" w:rsidP="00A93417">
            <w:pPr>
              <w:widowControl w:val="0"/>
              <w:numPr>
                <w:ilvl w:val="0"/>
                <w:numId w:val="1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принятие традиционных национальных, общечеловеческих гуманистических и демократических ценностей;</w:t>
            </w:r>
          </w:p>
          <w:p w:rsidR="00A93417" w:rsidRPr="00A93417" w:rsidRDefault="00A93417" w:rsidP="00A93417">
            <w:pPr>
              <w:widowControl w:val="0"/>
              <w:numPr>
                <w:ilvl w:val="0"/>
                <w:numId w:val="17"/>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готовность вести совместную деятельность в интересах</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гражданского общества, участвовать в самоуправлении в общеобразовательной организации и детско-юношеских организациях;</w:t>
            </w:r>
          </w:p>
          <w:p w:rsidR="00A93417" w:rsidRPr="00A93417" w:rsidRDefault="00A93417" w:rsidP="00A93417">
            <w:pPr>
              <w:widowControl w:val="0"/>
              <w:numPr>
                <w:ilvl w:val="0"/>
                <w:numId w:val="1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умение взаимодействовать с социальными институтами в соответствии с их функциями и назначением;</w:t>
            </w:r>
          </w:p>
          <w:p w:rsidR="00A93417" w:rsidRPr="00A93417" w:rsidRDefault="00A93417" w:rsidP="00A93417">
            <w:pPr>
              <w:widowControl w:val="0"/>
              <w:numPr>
                <w:ilvl w:val="0"/>
                <w:numId w:val="1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готовность к гуманитарной и волонтерской деятельности; патриотического воспитания:</w:t>
            </w:r>
          </w:p>
          <w:p w:rsidR="00A93417" w:rsidRPr="00A93417" w:rsidRDefault="00A93417" w:rsidP="00A93417">
            <w:pPr>
              <w:widowControl w:val="0"/>
              <w:numPr>
                <w:ilvl w:val="0"/>
                <w:numId w:val="1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w:t>
            </w:r>
            <w:r w:rsidRPr="00A93417">
              <w:rPr>
                <w:rFonts w:ascii="Times New Roman" w:eastAsia="Calibri" w:hAnsi="Times New Roman" w:cs="Times New Roman"/>
                <w:sz w:val="24"/>
                <w:szCs w:val="24"/>
              </w:rPr>
              <w:lastRenderedPageBreak/>
              <w:t>и настоящее многонационального народа России;</w:t>
            </w:r>
          </w:p>
          <w:p w:rsidR="00A93417" w:rsidRPr="00A93417" w:rsidRDefault="00A93417" w:rsidP="00A93417">
            <w:pPr>
              <w:widowControl w:val="0"/>
              <w:numPr>
                <w:ilvl w:val="0"/>
                <w:numId w:val="1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A93417" w:rsidRPr="00A93417" w:rsidRDefault="00A93417" w:rsidP="00A93417">
            <w:pPr>
              <w:widowControl w:val="0"/>
              <w:numPr>
                <w:ilvl w:val="0"/>
                <w:numId w:val="1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идейная убежденность, готовность к служению и защите Отечества, ответственность за его судьбу;</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освоенные обучающимися межпредметные понятия и универсальные учебные действия (регулятивные, познавательные, коммуникативные);</w:t>
            </w:r>
          </w:p>
          <w:p w:rsidR="00A93417" w:rsidRPr="00A93417" w:rsidRDefault="00A93417" w:rsidP="00A93417">
            <w:pPr>
              <w:widowControl w:val="0"/>
              <w:numPr>
                <w:ilvl w:val="0"/>
                <w:numId w:val="19"/>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навыками учебно-исследовательской, проектной и социальной деятельности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наличие мотивации к обучению и личностному развитию;</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области ценности научного познания:</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сформированность мировоззрения, соответству</w:t>
            </w:r>
            <w:bookmarkStart w:id="4" w:name="_bookmark1"/>
            <w:bookmarkEnd w:id="4"/>
            <w:r w:rsidRPr="00A93417">
              <w:rPr>
                <w:rFonts w:ascii="Times New Roman" w:eastAsia="Calibri" w:hAnsi="Times New Roman" w:cs="Times New Roman"/>
                <w:sz w:val="24"/>
                <w:szCs w:val="24"/>
              </w:rPr>
              <w:t>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lastRenderedPageBreak/>
              <w:t>Овладение универсальными учебными познавательными действиями: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базовые исследовательские действия:</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владеть навыками учебно-исследовательской и проектной деятельности, навыками разрешения проблем;</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93417" w:rsidRPr="00A93417" w:rsidRDefault="00A93417" w:rsidP="00A93417">
            <w:pPr>
              <w:widowControl w:val="0"/>
              <w:numPr>
                <w:ilvl w:val="0"/>
                <w:numId w:val="2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формирование научного типа мышления, владение научной терминологией, ключевыми понятиями и методами;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4961" w:type="dxa"/>
            <w:tcBorders>
              <w:left w:val="single" w:sz="4" w:space="0" w:color="auto"/>
              <w:bottom w:val="single" w:sz="4" w:space="0" w:color="auto"/>
            </w:tcBorders>
          </w:tcPr>
          <w:p w:rsidR="00A93417" w:rsidRPr="00A93417" w:rsidRDefault="00A93417" w:rsidP="00A93417">
            <w:pPr>
              <w:widowControl w:val="0"/>
              <w:numPr>
                <w:ilvl w:val="0"/>
                <w:numId w:val="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lastRenderedPageBreak/>
              <w:t>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A93417" w:rsidRPr="00A93417" w:rsidRDefault="00A93417" w:rsidP="00A93417">
            <w:pPr>
              <w:widowControl w:val="0"/>
              <w:numPr>
                <w:ilvl w:val="0"/>
                <w:numId w:val="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осознавать взаимосвязь между языковым, литературным, интеллектуальным, духовно- нравственным развитием личности;</w:t>
            </w:r>
          </w:p>
          <w:p w:rsidR="00A93417" w:rsidRPr="00A93417" w:rsidRDefault="00A93417" w:rsidP="00A93417">
            <w:pPr>
              <w:widowControl w:val="0"/>
              <w:numPr>
                <w:ilvl w:val="0"/>
                <w:numId w:val="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A93417" w:rsidRPr="00A93417" w:rsidRDefault="00A93417" w:rsidP="00A93417">
            <w:pPr>
              <w:widowControl w:val="0"/>
              <w:numPr>
                <w:ilvl w:val="0"/>
                <w:numId w:val="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A93417" w:rsidRPr="00A93417" w:rsidRDefault="00A93417" w:rsidP="00A93417">
            <w:pPr>
              <w:widowControl w:val="0"/>
              <w:numPr>
                <w:ilvl w:val="0"/>
                <w:numId w:val="6"/>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numPr>
                <w:ilvl w:val="0"/>
                <w:numId w:val="8"/>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 уметь работать с разными </w:t>
            </w:r>
            <w:r w:rsidRPr="00A93417">
              <w:rPr>
                <w:rFonts w:ascii="Times New Roman" w:eastAsia="Calibri" w:hAnsi="Times New Roman" w:cs="Times New Roman"/>
                <w:sz w:val="24"/>
                <w:szCs w:val="24"/>
              </w:rPr>
              <w:lastRenderedPageBreak/>
              <w:t>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numPr>
                <w:ilvl w:val="0"/>
                <w:numId w:val="1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93417" w:rsidRPr="00A93417" w:rsidRDefault="00A93417" w:rsidP="00A93417">
            <w:pPr>
              <w:widowControl w:val="0"/>
              <w:numPr>
                <w:ilvl w:val="0"/>
                <w:numId w:val="10"/>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осознавать взаимосвязь между языковым, литературным, интеллектуальным, духовно-</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нравственным развитием - осознавать взаимосвязь между языковым, литературным, интеллектуальным, духовно-</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нравственным развитием личности;</w:t>
            </w:r>
            <w:r w:rsidRPr="00A93417">
              <w:rPr>
                <w:rFonts w:ascii="Trebuchet MS" w:eastAsia="Trebuchet MS" w:hAnsi="Trebuchet MS" w:cs="Trebuchet MS"/>
                <w:w w:val="85"/>
                <w:sz w:val="24"/>
              </w:rPr>
              <w:t xml:space="preserve"> </w:t>
            </w:r>
            <w:r w:rsidRPr="00A93417">
              <w:rPr>
                <w:rFonts w:ascii="Times New Roman" w:eastAsia="Calibri" w:hAnsi="Times New Roman" w:cs="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w:t>
            </w:r>
            <w:r w:rsidRPr="00A93417">
              <w:rPr>
                <w:rFonts w:ascii="Times New Roman" w:eastAsia="Calibri" w:hAnsi="Times New Roman" w:cs="Times New Roman"/>
                <w:sz w:val="24"/>
                <w:szCs w:val="24"/>
              </w:rPr>
              <w:tab/>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w:t>
            </w:r>
            <w:r w:rsidRPr="00A93417">
              <w:rPr>
                <w:rFonts w:ascii="Times New Roman" w:eastAsia="Calibri" w:hAnsi="Times New Roman" w:cs="Times New Roman"/>
                <w:sz w:val="24"/>
                <w:szCs w:val="24"/>
              </w:rPr>
              <w:tab/>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наличия в нем подтекста) с использованием</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теоретико-литературных терминов и понятий (в дополнение к изученным на уровне начального общего и основного общего образования);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w:t>
            </w:r>
            <w:r w:rsidRPr="00A93417">
              <w:rPr>
                <w:rFonts w:ascii="Times New Roman" w:eastAsia="Calibri" w:hAnsi="Times New Roman" w:cs="Times New Roman"/>
                <w:sz w:val="24"/>
                <w:szCs w:val="24"/>
              </w:rPr>
              <w:lastRenderedPageBreak/>
              <w:t>в художественной литературе и уметь применять их в речевой практике;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numPr>
                <w:ilvl w:val="0"/>
                <w:numId w:val="18"/>
              </w:numPr>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владеть современными читательскими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пракпонимания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языками, культурой восприятия и </w:t>
            </w:r>
          </w:p>
        </w:tc>
      </w:tr>
      <w:tr w:rsidR="00A93417" w:rsidRPr="00A93417" w:rsidTr="001B38A4">
        <w:trPr>
          <w:trHeight w:val="4612"/>
        </w:trPr>
        <w:tc>
          <w:tcPr>
            <w:tcW w:w="3540" w:type="dxa"/>
            <w:tcBorders>
              <w:top w:val="single" w:sz="4" w:space="0" w:color="000000"/>
              <w:left w:val="single" w:sz="4" w:space="0" w:color="000000"/>
              <w:bottom w:val="single" w:sz="4" w:space="0" w:color="000000"/>
              <w:right w:val="single" w:sz="4" w:space="0" w:color="000000"/>
            </w:tcBorders>
          </w:tcPr>
          <w:p w:rsidR="00A93417" w:rsidRPr="00A93417" w:rsidRDefault="00A93417" w:rsidP="00A93417">
            <w:pPr>
              <w:widowControl w:val="0"/>
              <w:autoSpaceDE w:val="0"/>
              <w:autoSpaceDN w:val="0"/>
              <w:spacing w:after="0" w:line="240" w:lineRule="auto"/>
              <w:rPr>
                <w:rFonts w:ascii="Times New Roman" w:hAnsi="Times New Roman" w:cs="Times New Roman"/>
                <w:sz w:val="24"/>
                <w:szCs w:val="24"/>
              </w:rPr>
            </w:pPr>
            <w:r w:rsidRPr="00A93417">
              <w:rPr>
                <w:rFonts w:ascii="Times New Roman" w:hAnsi="Times New Roman" w:cs="Times New Roman"/>
                <w:sz w:val="24"/>
                <w:szCs w:val="24"/>
              </w:rPr>
              <w:lastRenderedPageBreak/>
              <w:t>ПК 1.1. Организовывать и осуществлять предварительную и предполетную подготовку беспилотных воздушных судов самолетного типа.</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tc>
        <w:tc>
          <w:tcPr>
            <w:tcW w:w="6235" w:type="dxa"/>
            <w:tcBorders>
              <w:top w:val="single" w:sz="4" w:space="0" w:color="000000"/>
              <w:left w:val="single" w:sz="4" w:space="0" w:color="000000"/>
              <w:bottom w:val="single" w:sz="4" w:space="0" w:color="000000"/>
              <w:right w:val="single" w:sz="4" w:space="0" w:color="auto"/>
            </w:tcBorders>
          </w:tcPr>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работа с информацией</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владеть навыками распознавания и защиты информации, информационной безопасности личности</w:t>
            </w:r>
          </w:p>
        </w:tc>
        <w:tc>
          <w:tcPr>
            <w:tcW w:w="4961" w:type="dxa"/>
            <w:tcBorders>
              <w:top w:val="single" w:sz="4" w:space="0" w:color="000000"/>
              <w:left w:val="single" w:sz="4" w:space="0" w:color="auto"/>
              <w:bottom w:val="single" w:sz="4" w:space="0" w:color="auto"/>
              <w:right w:val="single" w:sz="4" w:space="0" w:color="000000"/>
            </w:tcBorders>
          </w:tcPr>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Использовать словари и справочную</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литературу, опираясь на ресурсы традиционных библиотек и электронных библиотечных систем</w:t>
            </w:r>
          </w:p>
        </w:tc>
      </w:tr>
    </w:tbl>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sectPr w:rsidR="00A93417" w:rsidRPr="00A93417">
          <w:footerReference w:type="default" r:id="rId12"/>
          <w:pgSz w:w="16840" w:h="11910" w:orient="landscape"/>
          <w:pgMar w:top="1100" w:right="1400" w:bottom="880" w:left="1020" w:header="0" w:footer="695" w:gutter="0"/>
          <w:cols w:space="720"/>
        </w:sectPr>
      </w:pPr>
    </w:p>
    <w:p w:rsidR="00A93417" w:rsidRPr="00A93417" w:rsidRDefault="00A93417" w:rsidP="00A93417">
      <w:pPr>
        <w:widowControl w:val="0"/>
        <w:autoSpaceDE w:val="0"/>
        <w:autoSpaceDN w:val="0"/>
        <w:spacing w:before="240" w:after="240" w:line="240" w:lineRule="auto"/>
        <w:ind w:left="201"/>
        <w:jc w:val="center"/>
        <w:outlineLvl w:val="0"/>
        <w:rPr>
          <w:rFonts w:ascii="Times New Roman" w:eastAsia="Calibri" w:hAnsi="Times New Roman" w:cs="Times New Roman"/>
          <w:b/>
          <w:bCs/>
          <w:sz w:val="24"/>
          <w:szCs w:val="28"/>
        </w:rPr>
      </w:pPr>
      <w:bookmarkStart w:id="5" w:name="_Toc128387998"/>
      <w:r w:rsidRPr="00A93417">
        <w:rPr>
          <w:rFonts w:ascii="Times New Roman" w:eastAsia="Calibri" w:hAnsi="Times New Roman" w:cs="Times New Roman"/>
          <w:b/>
          <w:bCs/>
          <w:sz w:val="24"/>
          <w:szCs w:val="28"/>
        </w:rPr>
        <w:lastRenderedPageBreak/>
        <w:t>2. СТРУКТУРА И СОДЕРЖАНИЕ ОБЩЕОБРАЗОВАТЕЛЬНОЙ ДИСЦИПЛИНЫ</w:t>
      </w:r>
      <w:bookmarkEnd w:id="5"/>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rPr>
      </w:pPr>
      <w:r w:rsidRPr="00A93417">
        <w:rPr>
          <w:rFonts w:ascii="Times New Roman" w:eastAsia="Calibri" w:hAnsi="Times New Roman" w:cs="Times New Roman"/>
          <w:b/>
          <w:sz w:val="24"/>
        </w:rPr>
        <w:t>2.1 Объем дисциплины и виды учебной работы</w:t>
      </w:r>
    </w:p>
    <w:p w:rsidR="00A93417" w:rsidRPr="00A93417" w:rsidRDefault="00A93417" w:rsidP="00A93417">
      <w:pPr>
        <w:widowControl w:val="0"/>
        <w:autoSpaceDE w:val="0"/>
        <w:autoSpaceDN w:val="0"/>
        <w:spacing w:after="0" w:line="240" w:lineRule="auto"/>
        <w:jc w:val="both"/>
        <w:rPr>
          <w:rFonts w:ascii="Times New Roman" w:eastAsia="Calibri" w:hAnsi="Times New Roman" w:cs="Times New Roman"/>
          <w:sz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A93417" w:rsidRPr="00A93417" w:rsidTr="001B38A4">
        <w:trPr>
          <w:trHeight w:val="486"/>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Вид учебной работы</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i/>
                <w:sz w:val="24"/>
                <w:szCs w:val="24"/>
              </w:rPr>
            </w:pPr>
            <w:r w:rsidRPr="00A93417">
              <w:rPr>
                <w:rFonts w:ascii="Times New Roman" w:eastAsia="Calibri" w:hAnsi="Times New Roman" w:cs="Times New Roman"/>
                <w:b/>
                <w:i/>
                <w:sz w:val="24"/>
                <w:szCs w:val="24"/>
              </w:rPr>
              <w:t>Объем в часах</w:t>
            </w:r>
          </w:p>
        </w:tc>
      </w:tr>
      <w:tr w:rsidR="00A93417" w:rsidRPr="00A93417" w:rsidTr="001B38A4">
        <w:trPr>
          <w:trHeight w:val="484"/>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Объем образовательной программы дисциплины</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119</w:t>
            </w:r>
          </w:p>
        </w:tc>
      </w:tr>
      <w:tr w:rsidR="00A93417" w:rsidRPr="00A93417" w:rsidTr="001B38A4">
        <w:trPr>
          <w:trHeight w:val="484"/>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в т.ч.</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p>
        </w:tc>
      </w:tr>
      <w:tr w:rsidR="00A93417" w:rsidRPr="00A93417" w:rsidTr="001B38A4">
        <w:trPr>
          <w:trHeight w:val="486"/>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 Основное содержание</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100</w:t>
            </w:r>
          </w:p>
        </w:tc>
      </w:tr>
      <w:tr w:rsidR="00A93417" w:rsidRPr="00A93417" w:rsidTr="001B38A4">
        <w:trPr>
          <w:trHeight w:val="517"/>
        </w:trPr>
        <w:tc>
          <w:tcPr>
            <w:tcW w:w="9789" w:type="dxa"/>
            <w:gridSpan w:val="2"/>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т. ч.:</w:t>
            </w:r>
          </w:p>
        </w:tc>
      </w:tr>
      <w:tr w:rsidR="00A93417" w:rsidRPr="00A93417" w:rsidTr="001B38A4">
        <w:trPr>
          <w:trHeight w:val="515"/>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теоретическое обучение</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w:t>
            </w:r>
          </w:p>
        </w:tc>
      </w:tr>
      <w:tr w:rsidR="00A93417" w:rsidRPr="00A93417" w:rsidTr="001B38A4">
        <w:trPr>
          <w:trHeight w:val="517"/>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практические занятия</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w:t>
            </w:r>
          </w:p>
        </w:tc>
      </w:tr>
      <w:tr w:rsidR="00A93417" w:rsidRPr="00A93417" w:rsidTr="001B38A4">
        <w:trPr>
          <w:trHeight w:val="541"/>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2. Профессионально ориентированное содержание (содержание</w:t>
            </w:r>
          </w:p>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прикладного модуля)</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14</w:t>
            </w:r>
          </w:p>
        </w:tc>
      </w:tr>
      <w:tr w:rsidR="00A93417" w:rsidRPr="00A93417" w:rsidTr="001B38A4">
        <w:trPr>
          <w:trHeight w:val="517"/>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т. ч.:</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p>
        </w:tc>
      </w:tr>
      <w:tr w:rsidR="00A93417" w:rsidRPr="00A93417" w:rsidTr="001B38A4">
        <w:trPr>
          <w:trHeight w:val="517"/>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теоретическое обучение</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6</w:t>
            </w:r>
          </w:p>
        </w:tc>
      </w:tr>
      <w:tr w:rsidR="00A93417" w:rsidRPr="00A93417" w:rsidTr="001B38A4">
        <w:trPr>
          <w:trHeight w:val="515"/>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практические занятия</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8</w:t>
            </w:r>
          </w:p>
        </w:tc>
      </w:tr>
      <w:tr w:rsidR="00A93417" w:rsidRPr="00A93417" w:rsidTr="001B38A4">
        <w:trPr>
          <w:trHeight w:val="349"/>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Контрольные работы</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2</w:t>
            </w:r>
          </w:p>
        </w:tc>
      </w:tr>
      <w:tr w:rsidR="00A93417" w:rsidRPr="00A93417" w:rsidTr="001B38A4">
        <w:trPr>
          <w:trHeight w:val="349"/>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Индивидуальный проект</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w:t>
            </w:r>
          </w:p>
        </w:tc>
      </w:tr>
      <w:tr w:rsidR="00A93417" w:rsidRPr="00A93417" w:rsidTr="001B38A4">
        <w:trPr>
          <w:trHeight w:val="349"/>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Итоговый контроль в виде компьютерного тестирования</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w:t>
            </w:r>
          </w:p>
        </w:tc>
      </w:tr>
      <w:tr w:rsidR="00A93417" w:rsidRPr="00A93417" w:rsidTr="001B38A4">
        <w:trPr>
          <w:trHeight w:val="272"/>
        </w:trPr>
        <w:tc>
          <w:tcPr>
            <w:tcW w:w="7946"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Промежуточная аттестация (дифференцированный зачет)</w:t>
            </w:r>
          </w:p>
        </w:tc>
        <w:tc>
          <w:tcPr>
            <w:tcW w:w="1843" w:type="dxa"/>
          </w:tcPr>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2</w:t>
            </w:r>
          </w:p>
        </w:tc>
      </w:tr>
    </w:tbl>
    <w:p w:rsidR="00A93417" w:rsidRPr="00A93417" w:rsidRDefault="00A93417" w:rsidP="00A93417">
      <w:pPr>
        <w:widowControl w:val="0"/>
        <w:autoSpaceDE w:val="0"/>
        <w:autoSpaceDN w:val="0"/>
        <w:spacing w:after="0" w:line="256" w:lineRule="auto"/>
        <w:rPr>
          <w:rFonts w:ascii="Times New Roman" w:eastAsia="Calibri" w:hAnsi="Times New Roman" w:cs="Times New Roman"/>
          <w:sz w:val="24"/>
          <w:szCs w:val="24"/>
        </w:rPr>
        <w:sectPr w:rsidR="00A93417" w:rsidRPr="00A93417">
          <w:footerReference w:type="default" r:id="rId13"/>
          <w:pgSz w:w="11910" w:h="16840"/>
          <w:pgMar w:top="1060" w:right="320" w:bottom="960" w:left="1420" w:header="0" w:footer="775" w:gutter="0"/>
          <w:cols w:space="720"/>
        </w:sect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bookmarkStart w:id="6" w:name="2.2._Тематический_план_и_содержание_дисц"/>
      <w:bookmarkEnd w:id="6"/>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5"/>
        <w:gridCol w:w="56"/>
        <w:gridCol w:w="9304"/>
        <w:gridCol w:w="1133"/>
        <w:gridCol w:w="2244"/>
      </w:tblGrid>
      <w:tr w:rsidR="00A93417" w:rsidRPr="00A93417" w:rsidTr="001B38A4">
        <w:trPr>
          <w:trHeight w:val="585"/>
        </w:trPr>
        <w:tc>
          <w:tcPr>
            <w:tcW w:w="2515" w:type="dxa"/>
          </w:tcPr>
          <w:p w:rsidR="00A93417" w:rsidRPr="00A93417" w:rsidRDefault="00A93417" w:rsidP="00A93417">
            <w:pPr>
              <w:rPr>
                <w:rFonts w:eastAsia="Calibri"/>
                <w:b/>
                <w:sz w:val="24"/>
                <w:szCs w:val="24"/>
              </w:rPr>
            </w:pPr>
            <w:r w:rsidRPr="00A93417">
              <w:rPr>
                <w:rFonts w:eastAsia="Calibri"/>
                <w:b/>
                <w:sz w:val="24"/>
                <w:szCs w:val="24"/>
              </w:rPr>
              <w:t>Наименование</w:t>
            </w:r>
          </w:p>
          <w:p w:rsidR="00A93417" w:rsidRPr="00A93417" w:rsidRDefault="00A93417" w:rsidP="00A93417">
            <w:pPr>
              <w:rPr>
                <w:rFonts w:eastAsia="Calibri"/>
                <w:b/>
                <w:sz w:val="24"/>
                <w:szCs w:val="24"/>
              </w:rPr>
            </w:pPr>
            <w:r w:rsidRPr="00A93417">
              <w:rPr>
                <w:rFonts w:eastAsia="Calibri"/>
                <w:b/>
                <w:sz w:val="24"/>
                <w:szCs w:val="24"/>
              </w:rPr>
              <w:t>разделов и тем</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 (основное и профессионально-ориентированное),</w:t>
            </w:r>
          </w:p>
          <w:p w:rsidR="00A93417" w:rsidRPr="00A93417" w:rsidRDefault="00A93417" w:rsidP="00A93417">
            <w:pPr>
              <w:rPr>
                <w:rFonts w:eastAsia="Calibri"/>
                <w:b/>
                <w:sz w:val="24"/>
                <w:szCs w:val="24"/>
                <w:lang w:val="ru-RU"/>
              </w:rPr>
            </w:pPr>
            <w:r w:rsidRPr="00A93417">
              <w:rPr>
                <w:rFonts w:eastAsia="Calibri"/>
                <w:b/>
                <w:sz w:val="24"/>
                <w:szCs w:val="24"/>
                <w:lang w:val="ru-RU"/>
              </w:rPr>
              <w:t>лабораторные и практические занятия, прикладной модуль (при наличии)</w:t>
            </w:r>
          </w:p>
        </w:tc>
        <w:tc>
          <w:tcPr>
            <w:tcW w:w="1133" w:type="dxa"/>
          </w:tcPr>
          <w:p w:rsidR="00A93417" w:rsidRPr="00A93417" w:rsidRDefault="00A93417" w:rsidP="00A93417">
            <w:pPr>
              <w:rPr>
                <w:rFonts w:eastAsia="Calibri"/>
                <w:b/>
                <w:sz w:val="24"/>
                <w:szCs w:val="24"/>
              </w:rPr>
            </w:pPr>
            <w:r w:rsidRPr="00A93417">
              <w:rPr>
                <w:rFonts w:eastAsia="Calibri"/>
                <w:b/>
                <w:sz w:val="24"/>
                <w:szCs w:val="24"/>
              </w:rPr>
              <w:t>Объем</w:t>
            </w:r>
          </w:p>
          <w:p w:rsidR="00A93417" w:rsidRPr="00A93417" w:rsidRDefault="00A93417" w:rsidP="00A93417">
            <w:pPr>
              <w:rPr>
                <w:rFonts w:eastAsia="Calibri"/>
                <w:b/>
                <w:sz w:val="24"/>
                <w:szCs w:val="24"/>
              </w:rPr>
            </w:pPr>
            <w:r w:rsidRPr="00A93417">
              <w:rPr>
                <w:rFonts w:eastAsia="Calibri"/>
                <w:b/>
                <w:sz w:val="24"/>
                <w:szCs w:val="24"/>
              </w:rPr>
              <w:t>часов</w:t>
            </w:r>
          </w:p>
        </w:tc>
        <w:tc>
          <w:tcPr>
            <w:tcW w:w="2244" w:type="dxa"/>
          </w:tcPr>
          <w:p w:rsidR="00A93417" w:rsidRPr="00A93417" w:rsidRDefault="00A93417" w:rsidP="00A93417">
            <w:pPr>
              <w:rPr>
                <w:rFonts w:eastAsia="Calibri"/>
                <w:b/>
                <w:sz w:val="24"/>
                <w:szCs w:val="24"/>
              </w:rPr>
            </w:pPr>
            <w:r w:rsidRPr="00A93417">
              <w:rPr>
                <w:rFonts w:eastAsia="Calibri"/>
                <w:b/>
                <w:sz w:val="24"/>
                <w:szCs w:val="24"/>
              </w:rPr>
              <w:t>Формируемые</w:t>
            </w:r>
          </w:p>
          <w:p w:rsidR="00A93417" w:rsidRPr="00A93417" w:rsidRDefault="00A93417" w:rsidP="00A93417">
            <w:pPr>
              <w:rPr>
                <w:rFonts w:eastAsia="Calibri"/>
                <w:b/>
                <w:sz w:val="24"/>
                <w:szCs w:val="24"/>
              </w:rPr>
            </w:pPr>
            <w:r w:rsidRPr="00A93417">
              <w:rPr>
                <w:rFonts w:eastAsia="Calibri"/>
                <w:b/>
                <w:sz w:val="24"/>
                <w:szCs w:val="24"/>
              </w:rPr>
              <w:t>компетенции</w:t>
            </w:r>
          </w:p>
        </w:tc>
      </w:tr>
      <w:tr w:rsidR="00A93417" w:rsidRPr="00A93417" w:rsidTr="001B38A4">
        <w:trPr>
          <w:trHeight w:val="431"/>
        </w:trPr>
        <w:tc>
          <w:tcPr>
            <w:tcW w:w="2515" w:type="dxa"/>
          </w:tcPr>
          <w:p w:rsidR="00A93417" w:rsidRPr="00A93417" w:rsidRDefault="00A93417" w:rsidP="00A93417">
            <w:pPr>
              <w:rPr>
                <w:rFonts w:eastAsia="Calibri"/>
                <w:b/>
                <w:sz w:val="24"/>
                <w:szCs w:val="24"/>
              </w:rPr>
            </w:pPr>
            <w:r w:rsidRPr="00A93417">
              <w:rPr>
                <w:rFonts w:eastAsia="Calibri"/>
                <w:b/>
                <w:sz w:val="24"/>
                <w:szCs w:val="24"/>
              </w:rPr>
              <w:t>1</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2</w:t>
            </w:r>
          </w:p>
        </w:tc>
        <w:tc>
          <w:tcPr>
            <w:tcW w:w="1133" w:type="dxa"/>
          </w:tcPr>
          <w:p w:rsidR="00A93417" w:rsidRPr="00A93417" w:rsidRDefault="00A93417" w:rsidP="00A93417">
            <w:pPr>
              <w:rPr>
                <w:rFonts w:eastAsia="Calibri"/>
                <w:b/>
                <w:sz w:val="24"/>
                <w:szCs w:val="24"/>
              </w:rPr>
            </w:pPr>
            <w:r w:rsidRPr="00A93417">
              <w:rPr>
                <w:rFonts w:eastAsia="Calibri"/>
                <w:b/>
                <w:sz w:val="24"/>
                <w:szCs w:val="24"/>
              </w:rPr>
              <w:t>3</w:t>
            </w:r>
          </w:p>
        </w:tc>
        <w:tc>
          <w:tcPr>
            <w:tcW w:w="2244" w:type="dxa"/>
          </w:tcPr>
          <w:p w:rsidR="00A93417" w:rsidRPr="00A93417" w:rsidRDefault="00A93417" w:rsidP="00A93417">
            <w:pPr>
              <w:rPr>
                <w:rFonts w:eastAsia="Calibri"/>
                <w:b/>
                <w:sz w:val="24"/>
                <w:szCs w:val="24"/>
              </w:rPr>
            </w:pPr>
            <w:r w:rsidRPr="00A93417">
              <w:rPr>
                <w:rFonts w:eastAsia="Calibri"/>
                <w:b/>
                <w:sz w:val="24"/>
                <w:szCs w:val="24"/>
              </w:rPr>
              <w:t>4</w:t>
            </w:r>
          </w:p>
        </w:tc>
      </w:tr>
      <w:tr w:rsidR="00A93417" w:rsidRPr="00A93417" w:rsidTr="001B38A4">
        <w:trPr>
          <w:trHeight w:val="431"/>
        </w:trPr>
        <w:tc>
          <w:tcPr>
            <w:tcW w:w="15252" w:type="dxa"/>
            <w:gridSpan w:val="5"/>
          </w:tcPr>
          <w:p w:rsidR="00A93417" w:rsidRPr="00A93417" w:rsidRDefault="00A93417" w:rsidP="00A93417">
            <w:pPr>
              <w:rPr>
                <w:rFonts w:eastAsia="Calibri"/>
                <w:b/>
                <w:i/>
                <w:sz w:val="24"/>
                <w:szCs w:val="24"/>
              </w:rPr>
            </w:pPr>
            <w:r w:rsidRPr="00A93417">
              <w:rPr>
                <w:rFonts w:eastAsia="Calibri"/>
                <w:b/>
                <w:i/>
                <w:sz w:val="24"/>
                <w:szCs w:val="24"/>
              </w:rPr>
              <w:t>Основное содержание</w:t>
            </w:r>
          </w:p>
        </w:tc>
      </w:tr>
      <w:tr w:rsidR="00A93417" w:rsidRPr="00A93417" w:rsidTr="001B38A4">
        <w:trPr>
          <w:trHeight w:val="431"/>
        </w:trPr>
        <w:tc>
          <w:tcPr>
            <w:tcW w:w="2515" w:type="dxa"/>
            <w:vMerge w:val="restart"/>
          </w:tcPr>
          <w:p w:rsidR="00A93417" w:rsidRPr="00A93417" w:rsidRDefault="00A93417" w:rsidP="00A93417">
            <w:pPr>
              <w:rPr>
                <w:rFonts w:eastAsia="Calibri"/>
                <w:b/>
                <w:sz w:val="24"/>
                <w:szCs w:val="24"/>
              </w:rPr>
            </w:pPr>
            <w:r w:rsidRPr="00A93417">
              <w:rPr>
                <w:rFonts w:eastAsia="Calibri"/>
                <w:b/>
                <w:sz w:val="24"/>
                <w:szCs w:val="24"/>
              </w:rPr>
              <w:t>Введение</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1B38A4">
        <w:trPr>
          <w:trHeight w:val="702"/>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rPr>
            </w:pPr>
            <w:r w:rsidRPr="00A93417">
              <w:rPr>
                <w:rFonts w:eastAsia="Calibri"/>
                <w:sz w:val="24"/>
                <w:szCs w:val="24"/>
                <w:lang w:val="ru-RU"/>
              </w:rPr>
              <w:t xml:space="preserve">Специфика литературы как вида искусства и ее место в жизни человека. </w:t>
            </w:r>
            <w:r w:rsidRPr="00A93417">
              <w:rPr>
                <w:rFonts w:eastAsia="Calibri"/>
                <w:sz w:val="24"/>
                <w:szCs w:val="24"/>
              </w:rPr>
              <w:t>Связь литературы с другими видами искусств</w:t>
            </w:r>
          </w:p>
        </w:tc>
        <w:tc>
          <w:tcPr>
            <w:tcW w:w="1133" w:type="dxa"/>
          </w:tcPr>
          <w:p w:rsidR="00A93417" w:rsidRPr="00A93417" w:rsidRDefault="00A93417" w:rsidP="00A93417">
            <w:pPr>
              <w:rPr>
                <w:rFonts w:eastAsia="Calibri"/>
                <w:b/>
                <w:sz w:val="24"/>
                <w:szCs w:val="24"/>
              </w:rPr>
            </w:pPr>
            <w:r w:rsidRPr="00A93417">
              <w:rPr>
                <w:rFonts w:eastAsia="Calibri"/>
                <w:b/>
                <w:sz w:val="24"/>
                <w:szCs w:val="24"/>
              </w:rPr>
              <w:t>2</w:t>
            </w:r>
          </w:p>
        </w:tc>
        <w:tc>
          <w:tcPr>
            <w:tcW w:w="2244" w:type="dxa"/>
          </w:tcPr>
          <w:p w:rsidR="00A93417" w:rsidRPr="00A93417" w:rsidRDefault="00A93417" w:rsidP="00A93417">
            <w:pPr>
              <w:rPr>
                <w:rFonts w:eastAsia="Calibri"/>
                <w:sz w:val="24"/>
                <w:szCs w:val="24"/>
              </w:rPr>
            </w:pPr>
          </w:p>
        </w:tc>
      </w:tr>
      <w:tr w:rsidR="00A93417" w:rsidRPr="00A93417" w:rsidTr="001B38A4">
        <w:trPr>
          <w:trHeight w:val="1629"/>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Раздел 1.</w:t>
            </w:r>
          </w:p>
          <w:p w:rsidR="00A93417" w:rsidRPr="00A93417" w:rsidRDefault="00A93417" w:rsidP="00A93417">
            <w:pPr>
              <w:rPr>
                <w:rFonts w:eastAsia="Calibri"/>
                <w:b/>
                <w:sz w:val="24"/>
                <w:szCs w:val="24"/>
                <w:lang w:val="ru-RU"/>
              </w:rPr>
            </w:pPr>
            <w:r w:rsidRPr="00A93417">
              <w:rPr>
                <w:rFonts w:eastAsia="Calibri"/>
                <w:b/>
                <w:sz w:val="24"/>
                <w:szCs w:val="24"/>
                <w:lang w:val="ru-RU"/>
              </w:rPr>
              <w:t xml:space="preserve">Человек и его время: классики первой половины </w:t>
            </w:r>
            <w:r w:rsidRPr="00A93417">
              <w:rPr>
                <w:rFonts w:eastAsia="Calibri"/>
                <w:b/>
                <w:sz w:val="24"/>
                <w:szCs w:val="24"/>
              </w:rPr>
              <w:t>XIX</w:t>
            </w:r>
            <w:r w:rsidRPr="00A93417">
              <w:rPr>
                <w:rFonts w:eastAsia="Calibri"/>
                <w:b/>
                <w:sz w:val="24"/>
                <w:szCs w:val="24"/>
                <w:lang w:val="ru-RU"/>
              </w:rPr>
              <w:t xml:space="preserve"> века и</w:t>
            </w:r>
          </w:p>
          <w:p w:rsidR="00A93417" w:rsidRPr="00A93417" w:rsidRDefault="00A93417" w:rsidP="00A93417">
            <w:pPr>
              <w:rPr>
                <w:rFonts w:eastAsia="Calibri"/>
                <w:b/>
                <w:sz w:val="24"/>
                <w:szCs w:val="24"/>
              </w:rPr>
            </w:pPr>
            <w:r w:rsidRPr="00A93417">
              <w:rPr>
                <w:rFonts w:eastAsia="Calibri"/>
                <w:b/>
                <w:sz w:val="24"/>
                <w:szCs w:val="24"/>
              </w:rPr>
              <w:t>знаковые образы русской культуры</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b/>
                <w:sz w:val="24"/>
                <w:szCs w:val="24"/>
              </w:rPr>
            </w:pPr>
            <w:r w:rsidRPr="00A93417">
              <w:rPr>
                <w:rFonts w:eastAsia="Calibri"/>
                <w:b/>
                <w:sz w:val="24"/>
                <w:szCs w:val="24"/>
              </w:rPr>
              <w:t>18</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4230"/>
        </w:trPr>
        <w:tc>
          <w:tcPr>
            <w:tcW w:w="2515" w:type="dxa"/>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1.1 </w:t>
            </w:r>
            <w:r w:rsidRPr="00A93417">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A93417">
              <w:rPr>
                <w:rFonts w:eastAsia="Calibri"/>
                <w:i/>
                <w:sz w:val="24"/>
                <w:szCs w:val="24"/>
                <w:lang w:val="ru-RU"/>
              </w:rPr>
              <w:t>Для чтения и изучения</w:t>
            </w:r>
            <w:r w:rsidRPr="00A93417">
              <w:rPr>
                <w:rFonts w:eastAsia="Calibri"/>
                <w:sz w:val="24"/>
                <w:szCs w:val="24"/>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p>
          <w:p w:rsidR="00A93417" w:rsidRPr="00A93417" w:rsidRDefault="00A93417" w:rsidP="00A93417">
            <w:pPr>
              <w:rPr>
                <w:rFonts w:eastAsia="Calibri"/>
                <w:sz w:val="24"/>
                <w:szCs w:val="24"/>
                <w:lang w:val="ru-RU"/>
              </w:rPr>
            </w:pPr>
            <w:r w:rsidRPr="00A93417">
              <w:rPr>
                <w:rFonts w:eastAsia="Calibri"/>
                <w:sz w:val="24"/>
                <w:szCs w:val="24"/>
                <w:lang w:val="ru-RU"/>
              </w:rPr>
              <w:t>«Элегия» («Безумных лет угасшее веселье…»), «…Вновь я посетил…», «Из Пиндемонти»,</w:t>
            </w:r>
          </w:p>
          <w:p w:rsidR="00A93417" w:rsidRPr="00A93417" w:rsidRDefault="00A93417" w:rsidP="00A93417">
            <w:pPr>
              <w:rPr>
                <w:rFonts w:eastAsia="Calibri"/>
                <w:sz w:val="24"/>
                <w:szCs w:val="24"/>
                <w:lang w:val="ru-RU"/>
              </w:rPr>
            </w:pPr>
            <w:r w:rsidRPr="00A93417">
              <w:rPr>
                <w:rFonts w:eastAsia="Calibri"/>
                <w:sz w:val="24"/>
                <w:szCs w:val="24"/>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p>
        </w:tc>
        <w:tc>
          <w:tcPr>
            <w:tcW w:w="1133" w:type="dxa"/>
          </w:tcPr>
          <w:p w:rsidR="00A93417" w:rsidRPr="00A93417" w:rsidRDefault="00A93417" w:rsidP="00A93417">
            <w:pPr>
              <w:rPr>
                <w:rFonts w:eastAsia="Calibri"/>
                <w:b/>
                <w:sz w:val="24"/>
                <w:szCs w:val="24"/>
              </w:rPr>
            </w:pPr>
            <w:r w:rsidRPr="00A93417">
              <w:rPr>
                <w:rFonts w:eastAsia="Calibri"/>
                <w:b/>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702"/>
        </w:trPr>
        <w:tc>
          <w:tcPr>
            <w:tcW w:w="2515" w:type="dxa"/>
            <w:vMerge w:val="restart"/>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«Кавказский пленник», «Братья-разбойники», «Бахчисарайский фонтан», «Цыганы»; трагедия «Моцарт и Сальери», «Медный всадник»</w:t>
            </w:r>
          </w:p>
        </w:tc>
        <w:tc>
          <w:tcPr>
            <w:tcW w:w="1133" w:type="dxa"/>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1B38A4">
        <w:trPr>
          <w:trHeight w:val="973"/>
        </w:trPr>
        <w:tc>
          <w:tcPr>
            <w:tcW w:w="2515" w:type="dxa"/>
            <w:vMerge/>
            <w:tcBorders>
              <w:top w:val="nil"/>
            </w:tcBorders>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 Содержание учебного материала </w:t>
            </w:r>
            <w:r w:rsidRPr="00A93417">
              <w:rPr>
                <w:rFonts w:eastAsia="Calibri"/>
                <w:sz w:val="24"/>
                <w:szCs w:val="24"/>
                <w:lang w:val="ru-RU"/>
              </w:rPr>
              <w:t>чтение и анализ стихотворений; подготовка литературно- музыкальной композиции на стихи поэта; составление словарика устаревших и непонятных слов</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326"/>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1.2 </w:t>
            </w:r>
            <w:r w:rsidRPr="00A93417">
              <w:rPr>
                <w:rFonts w:eastAsia="Calibri"/>
                <w:sz w:val="24"/>
                <w:szCs w:val="24"/>
                <w:lang w:val="ru-RU"/>
              </w:rPr>
              <w:t>А.С. Пушкин как национальный гений и символ</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973"/>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 Содержание учебного материала </w:t>
            </w:r>
            <w:r w:rsidRPr="00A93417">
              <w:rPr>
                <w:rFonts w:eastAsia="Calibri"/>
                <w:sz w:val="24"/>
                <w:szCs w:val="24"/>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133" w:type="dxa"/>
          </w:tcPr>
          <w:p w:rsidR="00A93417" w:rsidRPr="00A93417" w:rsidRDefault="00A93417" w:rsidP="00A93417">
            <w:pPr>
              <w:rPr>
                <w:rFonts w:eastAsia="Calibri"/>
                <w:b/>
                <w:sz w:val="24"/>
                <w:szCs w:val="24"/>
              </w:rPr>
            </w:pPr>
            <w:r w:rsidRPr="00A93417">
              <w:rPr>
                <w:rFonts w:eastAsia="Calibri"/>
                <w:b/>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488"/>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Тема 1.3</w:t>
            </w:r>
          </w:p>
          <w:p w:rsidR="00A93417" w:rsidRPr="00A93417" w:rsidRDefault="00A93417" w:rsidP="00A93417">
            <w:pPr>
              <w:rPr>
                <w:rFonts w:eastAsia="Calibri"/>
                <w:sz w:val="24"/>
                <w:szCs w:val="24"/>
                <w:lang w:val="ru-RU"/>
              </w:rPr>
            </w:pPr>
            <w:r w:rsidRPr="00A93417">
              <w:rPr>
                <w:rFonts w:eastAsia="Calibri"/>
                <w:sz w:val="24"/>
                <w:szCs w:val="24"/>
                <w:lang w:val="ru-RU"/>
              </w:rPr>
              <w:t>Тема одиночества человека в творчестве М. Ю. Лермонтова (1814 — 1841)</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 xml:space="preserve">Основные темы поэзии М.Ю. Лермонтова. лирический герой поэзии М.Ю. Лермонтова. </w:t>
            </w:r>
            <w:r w:rsidRPr="00A93417">
              <w:rPr>
                <w:rFonts w:eastAsia="Calibri"/>
                <w:i/>
                <w:sz w:val="24"/>
                <w:szCs w:val="24"/>
                <w:lang w:val="ru-RU"/>
              </w:rPr>
              <w:t xml:space="preserve">Для чтения и изучения. </w:t>
            </w:r>
            <w:r w:rsidRPr="00A93417">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
          <w:p w:rsidR="00A93417" w:rsidRPr="00A93417" w:rsidRDefault="00A93417" w:rsidP="00A93417">
            <w:pPr>
              <w:rPr>
                <w:rFonts w:eastAsia="Calibri"/>
                <w:sz w:val="24"/>
                <w:szCs w:val="24"/>
                <w:lang w:val="ru-RU"/>
              </w:rPr>
            </w:pPr>
            <w:r w:rsidRPr="00A93417">
              <w:rPr>
                <w:rFonts w:eastAsia="Calibri"/>
                <w:sz w:val="24"/>
                <w:szCs w:val="24"/>
                <w:lang w:val="ru-RU"/>
              </w:rPr>
              <w:t>«Валерик», «Родина», «Прощай, немытая Россия…», «Сон», «И скучно, и грустно!», «Выхожу один я на дорогу…», «Наполеон», «Воздушный корабль», «Последнее новоселье»,</w:t>
            </w:r>
          </w:p>
          <w:p w:rsidR="00A93417" w:rsidRPr="00A93417" w:rsidRDefault="00A93417" w:rsidP="00A93417">
            <w:pPr>
              <w:rPr>
                <w:rFonts w:eastAsia="Calibri"/>
                <w:sz w:val="24"/>
                <w:szCs w:val="24"/>
                <w:lang w:val="ru-RU"/>
              </w:rPr>
            </w:pPr>
            <w:r w:rsidRPr="00A93417">
              <w:rPr>
                <w:rFonts w:eastAsia="Calibri"/>
                <w:sz w:val="24"/>
                <w:szCs w:val="24"/>
                <w:lang w:val="ru-RU"/>
              </w:rPr>
              <w:t xml:space="preserve">«Одиночество», «Я не для ангелов и рая…», «Молитва» («Не обвиняй меня, Всесильный…»), «Мой Демон», «Когда волнуется желтеющая …» Основные темы поэзии М.Ю. Лермонтова. лирический герой поэзии М.Ю. Лермонтова. </w:t>
            </w:r>
            <w:r w:rsidRPr="00A93417">
              <w:rPr>
                <w:rFonts w:eastAsia="Calibri"/>
                <w:i/>
                <w:sz w:val="24"/>
                <w:szCs w:val="24"/>
                <w:lang w:val="ru-RU"/>
              </w:rPr>
              <w:t xml:space="preserve">Для чтения и изучения. </w:t>
            </w:r>
            <w:r w:rsidRPr="00A93417">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
          <w:p w:rsidR="00A93417" w:rsidRPr="00A93417" w:rsidRDefault="00A93417" w:rsidP="00A93417">
            <w:pPr>
              <w:rPr>
                <w:rFonts w:eastAsia="Calibri"/>
                <w:sz w:val="24"/>
                <w:szCs w:val="24"/>
                <w:lang w:val="ru-RU"/>
              </w:rPr>
            </w:pPr>
            <w:r w:rsidRPr="00A93417">
              <w:rPr>
                <w:rFonts w:eastAsia="Calibri"/>
                <w:sz w:val="24"/>
                <w:szCs w:val="24"/>
                <w:lang w:val="ru-RU"/>
              </w:rPr>
              <w:lastRenderedPageBreak/>
              <w:t>«Журналист, Читатель и Писатель», «Как часто пестрою толпою окружен…», «Валерик»,</w:t>
            </w:r>
          </w:p>
        </w:tc>
        <w:tc>
          <w:tcPr>
            <w:tcW w:w="1133" w:type="dxa"/>
          </w:tcPr>
          <w:p w:rsidR="00A93417" w:rsidRPr="00A93417" w:rsidRDefault="00A93417" w:rsidP="00A93417">
            <w:pPr>
              <w:rPr>
                <w:rFonts w:eastAsia="Calibri"/>
                <w:sz w:val="24"/>
                <w:szCs w:val="24"/>
              </w:rPr>
            </w:pPr>
            <w:r w:rsidRPr="00A93417">
              <w:rPr>
                <w:rFonts w:eastAsia="Calibri"/>
                <w:sz w:val="24"/>
                <w:szCs w:val="24"/>
              </w:rPr>
              <w:lastRenderedPageBreak/>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601"/>
        </w:trPr>
        <w:tc>
          <w:tcPr>
            <w:tcW w:w="2515" w:type="dxa"/>
            <w:vMerge w:val="restart"/>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
          <w:p w:rsidR="00A93417" w:rsidRPr="00A93417" w:rsidRDefault="00A93417" w:rsidP="00A93417">
            <w:pPr>
              <w:rPr>
                <w:rFonts w:eastAsia="Calibri"/>
                <w:sz w:val="24"/>
                <w:szCs w:val="24"/>
                <w:lang w:val="ru-RU"/>
              </w:rPr>
            </w:pPr>
            <w:r w:rsidRPr="00A93417">
              <w:rPr>
                <w:rFonts w:eastAsia="Calibri"/>
                <w:sz w:val="24"/>
                <w:szCs w:val="24"/>
                <w:lang w:val="ru-RU"/>
              </w:rPr>
              <w:t>«Памяти А.И. Одоевского», «Листок», «Пленный рыцарь», «Три пальмы», «Благодарность»,</w:t>
            </w:r>
          </w:p>
          <w:p w:rsidR="00A93417" w:rsidRPr="00A93417" w:rsidRDefault="00A93417" w:rsidP="00A93417">
            <w:pPr>
              <w:rPr>
                <w:rFonts w:eastAsia="Calibri"/>
                <w:sz w:val="24"/>
                <w:szCs w:val="24"/>
                <w:lang w:val="ru-RU"/>
              </w:rPr>
            </w:pPr>
            <w:r w:rsidRPr="00A93417">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
          <w:p w:rsidR="00A93417" w:rsidRPr="00A93417" w:rsidRDefault="00A93417" w:rsidP="00A93417">
            <w:pPr>
              <w:rPr>
                <w:rFonts w:eastAsia="Calibri"/>
                <w:sz w:val="24"/>
                <w:szCs w:val="24"/>
                <w:lang w:val="ru-RU"/>
              </w:rPr>
            </w:pPr>
            <w:r w:rsidRPr="00A93417">
              <w:rPr>
                <w:rFonts w:eastAsia="Calibri"/>
                <w:sz w:val="24"/>
                <w:szCs w:val="24"/>
                <w:lang w:val="ru-RU"/>
              </w:rPr>
              <w:t>«Пленный рыцарь», «Три пальмы», «Благодарность», «Пророк»</w:t>
            </w:r>
          </w:p>
        </w:tc>
        <w:tc>
          <w:tcPr>
            <w:tcW w:w="1133" w:type="dxa"/>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1B38A4">
        <w:trPr>
          <w:trHeight w:val="974"/>
        </w:trPr>
        <w:tc>
          <w:tcPr>
            <w:tcW w:w="2515" w:type="dxa"/>
            <w:vMerge/>
            <w:tcBorders>
              <w:top w:val="nil"/>
            </w:tcBorders>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 xml:space="preserve"> Содержание учебного материала</w:t>
            </w:r>
          </w:p>
          <w:p w:rsidR="00A93417" w:rsidRPr="00A93417" w:rsidRDefault="00A93417" w:rsidP="00A93417">
            <w:pPr>
              <w:rPr>
                <w:rFonts w:eastAsia="Calibri"/>
                <w:sz w:val="24"/>
                <w:szCs w:val="24"/>
                <w:lang w:val="ru-RU"/>
              </w:rPr>
            </w:pPr>
            <w:r w:rsidRPr="00A93417">
              <w:rPr>
                <w:rFonts w:eastAsia="Calibri"/>
                <w:b/>
                <w:sz w:val="24"/>
                <w:szCs w:val="24"/>
                <w:lang w:val="ru-RU"/>
              </w:rPr>
              <w:t xml:space="preserve"> </w:t>
            </w:r>
            <w:r w:rsidRPr="00A93417">
              <w:rPr>
                <w:rFonts w:eastAsia="Calibri"/>
                <w:sz w:val="24"/>
                <w:szCs w:val="24"/>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1293"/>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1.4 </w:t>
            </w:r>
            <w:r w:rsidRPr="00A93417">
              <w:rPr>
                <w:rFonts w:eastAsia="Calibri"/>
                <w:sz w:val="24"/>
                <w:szCs w:val="24"/>
                <w:lang w:val="ru-RU"/>
              </w:rPr>
              <w:t>Фантасмагория человеческой жизни в творчестве Н. В. Гоголя (1809 — 1852)</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A93417">
              <w:rPr>
                <w:rFonts w:eastAsia="Calibri"/>
                <w:i/>
                <w:sz w:val="24"/>
                <w:szCs w:val="24"/>
              </w:rPr>
              <w:t xml:space="preserve">Для чтения и изучения </w:t>
            </w:r>
            <w:r w:rsidRPr="00A93417">
              <w:rPr>
                <w:rFonts w:eastAsia="Calibri"/>
                <w:sz w:val="24"/>
                <w:szCs w:val="24"/>
              </w:rPr>
              <w:t>повести «Вий», «Портрет» или «Нос»</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1790"/>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Работа с избранными эпизодами одной из повестей (чтение и обсуждение)</w:t>
            </w:r>
            <w:r w:rsidRPr="00A93417">
              <w:rPr>
                <w:rFonts w:eastAsia="Calibri"/>
                <w:b/>
                <w:sz w:val="24"/>
                <w:szCs w:val="24"/>
                <w:lang w:val="ru-RU"/>
              </w:rPr>
              <w:t xml:space="preserve">. </w:t>
            </w:r>
            <w:r w:rsidRPr="00A93417">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527"/>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t>*Профессионально-ориентированное содержание (содержание прикладного модуля)</w:t>
            </w:r>
          </w:p>
        </w:tc>
      </w:tr>
      <w:tr w:rsidR="00A93417" w:rsidRPr="00A93417" w:rsidTr="001B38A4">
        <w:trPr>
          <w:trHeight w:val="815"/>
        </w:trPr>
        <w:tc>
          <w:tcPr>
            <w:tcW w:w="2515" w:type="dxa"/>
          </w:tcPr>
          <w:p w:rsidR="00A93417" w:rsidRPr="00A93417" w:rsidRDefault="00A93417" w:rsidP="00A93417">
            <w:pPr>
              <w:rPr>
                <w:rFonts w:eastAsia="Calibri"/>
                <w:b/>
                <w:sz w:val="24"/>
                <w:szCs w:val="24"/>
              </w:rPr>
            </w:pPr>
            <w:r w:rsidRPr="00A93417">
              <w:rPr>
                <w:rFonts w:eastAsia="Calibri"/>
                <w:b/>
                <w:sz w:val="24"/>
                <w:szCs w:val="24"/>
              </w:rPr>
              <w:t>«Дело мастера боится»</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rsidR="00A93417" w:rsidRPr="00A93417" w:rsidRDefault="00A93417" w:rsidP="00A93417">
            <w:pPr>
              <w:rPr>
                <w:rFonts w:eastAsia="Calibri"/>
                <w:sz w:val="24"/>
                <w:szCs w:val="24"/>
              </w:rPr>
            </w:pPr>
            <w:r w:rsidRPr="00A93417">
              <w:rPr>
                <w:rFonts w:eastAsia="Calibri"/>
                <w:sz w:val="24"/>
                <w:szCs w:val="24"/>
              </w:rPr>
              <w:t>-</w:t>
            </w:r>
          </w:p>
        </w:tc>
        <w:tc>
          <w:tcPr>
            <w:tcW w:w="2244" w:type="dxa"/>
          </w:tcPr>
          <w:p w:rsidR="00A93417" w:rsidRPr="00A93417" w:rsidRDefault="00A93417" w:rsidP="00A93417">
            <w:pPr>
              <w:rPr>
                <w:rFonts w:eastAsia="Calibri"/>
                <w:sz w:val="24"/>
                <w:szCs w:val="24"/>
              </w:rPr>
            </w:pPr>
          </w:p>
        </w:tc>
      </w:tr>
      <w:tr w:rsidR="00A93417" w:rsidRPr="00A93417" w:rsidTr="001B38A4">
        <w:trPr>
          <w:trHeight w:val="1084"/>
        </w:trPr>
        <w:tc>
          <w:tcPr>
            <w:tcW w:w="2515" w:type="dxa"/>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Практические занятия: </w:t>
            </w:r>
            <w:r w:rsidRPr="00A93417">
              <w:rPr>
                <w:rFonts w:eastAsia="Calibri"/>
                <w:sz w:val="24"/>
                <w:szCs w:val="24"/>
                <w:lang w:val="ru-RU"/>
              </w:rPr>
              <w:t>анализ высказываний писател</w:t>
            </w:r>
            <w:bookmarkStart w:id="7" w:name="_bookmark2"/>
            <w:bookmarkEnd w:id="7"/>
            <w:r w:rsidRPr="00A93417">
              <w:rPr>
                <w:rFonts w:eastAsia="Calibri"/>
                <w:sz w:val="24"/>
                <w:szCs w:val="24"/>
                <w:lang w:val="ru-RU"/>
              </w:rPr>
              <w:t>ей о мастерстве</w:t>
            </w:r>
            <w:r w:rsidRPr="00A93417">
              <w:rPr>
                <w:rFonts w:eastAsia="Calibri"/>
                <w:b/>
                <w:sz w:val="24"/>
                <w:szCs w:val="24"/>
                <w:lang w:val="ru-RU"/>
              </w:rPr>
              <w:t xml:space="preserve">; </w:t>
            </w:r>
            <w:r w:rsidRPr="00A93417">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rsidR="00A93417" w:rsidRPr="00A93417" w:rsidRDefault="00A93417" w:rsidP="00A93417">
            <w:pPr>
              <w:rPr>
                <w:rFonts w:eastAsia="Calibri"/>
                <w:sz w:val="24"/>
                <w:szCs w:val="24"/>
              </w:rPr>
            </w:pPr>
            <w:r w:rsidRPr="00A93417">
              <w:rPr>
                <w:rFonts w:eastAsia="Calibri"/>
                <w:sz w:val="24"/>
                <w:szCs w:val="24"/>
              </w:rPr>
              <w:t>своего дела?»</w:t>
            </w:r>
          </w:p>
        </w:tc>
        <w:tc>
          <w:tcPr>
            <w:tcW w:w="1133" w:type="dxa"/>
          </w:tcPr>
          <w:p w:rsidR="00A93417" w:rsidRPr="00A93417" w:rsidRDefault="00A93417" w:rsidP="00A93417">
            <w:pPr>
              <w:rPr>
                <w:rFonts w:eastAsia="Calibri"/>
                <w:b/>
                <w:sz w:val="24"/>
                <w:szCs w:val="24"/>
              </w:rPr>
            </w:pPr>
            <w:r w:rsidRPr="00A93417">
              <w:rPr>
                <w:rFonts w:eastAsia="Calibri"/>
                <w:b/>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b/>
                <w:i/>
                <w:sz w:val="24"/>
                <w:szCs w:val="24"/>
                <w:lang w:val="ru-RU"/>
              </w:rPr>
            </w:pPr>
            <w:r w:rsidRPr="00A93417">
              <w:rPr>
                <w:rFonts w:eastAsia="Calibri"/>
                <w:sz w:val="24"/>
                <w:szCs w:val="24"/>
                <w:lang w:val="ru-RU"/>
              </w:rPr>
              <w:t>ОК 04, ОК 05, ОК 06, ОК 09</w:t>
            </w:r>
          </w:p>
          <w:p w:rsidR="00A93417" w:rsidRPr="00A93417" w:rsidRDefault="00A93417" w:rsidP="00A93417">
            <w:pPr>
              <w:rPr>
                <w:rFonts w:eastAsia="Calibri"/>
                <w:sz w:val="24"/>
                <w:szCs w:val="24"/>
              </w:rPr>
            </w:pPr>
            <w:r w:rsidRPr="00A93417">
              <w:rPr>
                <w:rFonts w:eastAsia="Calibri"/>
                <w:sz w:val="24"/>
                <w:szCs w:val="24"/>
              </w:rPr>
              <w:t xml:space="preserve">ПК 1.1 </w:t>
            </w:r>
          </w:p>
        </w:tc>
      </w:tr>
      <w:tr w:rsidR="00A93417" w:rsidRPr="00A93417" w:rsidTr="001B38A4">
        <w:trPr>
          <w:trHeight w:val="431"/>
        </w:trPr>
        <w:tc>
          <w:tcPr>
            <w:tcW w:w="15252" w:type="dxa"/>
            <w:gridSpan w:val="5"/>
          </w:tcPr>
          <w:p w:rsidR="00A93417" w:rsidRPr="00A93417" w:rsidRDefault="00A93417" w:rsidP="00A93417">
            <w:pPr>
              <w:rPr>
                <w:rFonts w:eastAsia="Calibri"/>
                <w:b/>
                <w:i/>
                <w:sz w:val="24"/>
                <w:szCs w:val="24"/>
              </w:rPr>
            </w:pPr>
            <w:r w:rsidRPr="00A93417">
              <w:rPr>
                <w:rFonts w:eastAsia="Calibri"/>
                <w:b/>
                <w:i/>
                <w:sz w:val="24"/>
                <w:szCs w:val="24"/>
              </w:rPr>
              <w:t>Основное содержание</w:t>
            </w:r>
          </w:p>
        </w:tc>
      </w:tr>
      <w:tr w:rsidR="00A93417" w:rsidRPr="00A93417" w:rsidTr="001B38A4">
        <w:trPr>
          <w:trHeight w:val="2171"/>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Раздел 2 Вопрос русской</w:t>
            </w:r>
          </w:p>
          <w:p w:rsidR="00A93417" w:rsidRPr="00A93417" w:rsidRDefault="00A93417" w:rsidP="00A93417">
            <w:pPr>
              <w:rPr>
                <w:rFonts w:eastAsia="Calibri"/>
                <w:b/>
                <w:sz w:val="24"/>
                <w:szCs w:val="24"/>
                <w:lang w:val="ru-RU"/>
              </w:rPr>
            </w:pPr>
            <w:r w:rsidRPr="00A93417">
              <w:rPr>
                <w:rFonts w:eastAsia="Calibri"/>
                <w:b/>
                <w:sz w:val="24"/>
                <w:szCs w:val="24"/>
                <w:lang w:val="ru-RU"/>
              </w:rPr>
              <w:t xml:space="preserve">литературы второй половины </w:t>
            </w:r>
            <w:r w:rsidRPr="00A93417">
              <w:rPr>
                <w:rFonts w:eastAsia="Calibri"/>
                <w:b/>
                <w:sz w:val="24"/>
                <w:szCs w:val="24"/>
              </w:rPr>
              <w:t>XIX</w:t>
            </w:r>
            <w:r w:rsidRPr="00A93417">
              <w:rPr>
                <w:rFonts w:eastAsia="Calibri"/>
                <w:b/>
                <w:sz w:val="24"/>
                <w:szCs w:val="24"/>
                <w:lang w:val="ru-RU"/>
              </w:rPr>
              <w:t xml:space="preserve"> века: как человек может влиять на окружающий мир и</w:t>
            </w:r>
          </w:p>
          <w:p w:rsidR="00A93417" w:rsidRPr="00A93417" w:rsidRDefault="00A93417" w:rsidP="00A93417">
            <w:pPr>
              <w:rPr>
                <w:rFonts w:eastAsia="Calibri"/>
                <w:b/>
                <w:sz w:val="24"/>
                <w:szCs w:val="24"/>
              </w:rPr>
            </w:pPr>
            <w:r w:rsidRPr="00A93417">
              <w:rPr>
                <w:rFonts w:eastAsia="Calibri"/>
                <w:b/>
                <w:sz w:val="24"/>
                <w:szCs w:val="24"/>
              </w:rPr>
              <w:t>менять его к лучшему?</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b/>
                <w:sz w:val="24"/>
                <w:szCs w:val="24"/>
              </w:rPr>
            </w:pPr>
            <w:r w:rsidRPr="00A93417">
              <w:rPr>
                <w:rFonts w:eastAsia="Calibri"/>
                <w:b/>
                <w:sz w:val="24"/>
                <w:szCs w:val="24"/>
              </w:rPr>
              <w:t>38</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3688"/>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Тема 2.1</w:t>
            </w:r>
          </w:p>
          <w:p w:rsidR="00A93417" w:rsidRPr="00A93417" w:rsidRDefault="00A93417" w:rsidP="00A93417">
            <w:pPr>
              <w:rPr>
                <w:rFonts w:eastAsia="Calibri"/>
                <w:sz w:val="24"/>
                <w:szCs w:val="24"/>
                <w:lang w:val="ru-RU"/>
              </w:rPr>
            </w:pPr>
            <w:r w:rsidRPr="00A93417">
              <w:rPr>
                <w:rFonts w:eastAsia="Calibri"/>
                <w:sz w:val="24"/>
                <w:szCs w:val="24"/>
                <w:lang w:val="ru-RU"/>
              </w:rPr>
              <w:t xml:space="preserve">Драматургия А.Н. Островского в театре. Судьба женщины в </w:t>
            </w:r>
            <w:r w:rsidRPr="00A93417">
              <w:rPr>
                <w:rFonts w:eastAsia="Calibri"/>
                <w:sz w:val="24"/>
                <w:szCs w:val="24"/>
              </w:rPr>
              <w:t>XIX</w:t>
            </w:r>
            <w:r w:rsidRPr="00A93417">
              <w:rPr>
                <w:rFonts w:eastAsia="Calibri"/>
                <w:sz w:val="24"/>
                <w:szCs w:val="24"/>
                <w:lang w:val="ru-RU"/>
              </w:rPr>
              <w:t xml:space="preserve"> веке и ее отражение в драмах А. Н. Островского (1823—</w:t>
            </w:r>
          </w:p>
          <w:p w:rsidR="00A93417" w:rsidRPr="00A93417" w:rsidRDefault="00A93417" w:rsidP="00A93417">
            <w:pPr>
              <w:rPr>
                <w:rFonts w:eastAsia="Calibri"/>
                <w:sz w:val="24"/>
                <w:szCs w:val="24"/>
              </w:rPr>
            </w:pPr>
            <w:r w:rsidRPr="00A93417">
              <w:rPr>
                <w:rFonts w:eastAsia="Calibri"/>
                <w:sz w:val="24"/>
                <w:szCs w:val="24"/>
              </w:rPr>
              <w:t>1886)</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w:t>
            </w:r>
            <w:r w:rsidRPr="00A93417">
              <w:rPr>
                <w:rFonts w:eastAsia="Calibri"/>
                <w:sz w:val="24"/>
                <w:szCs w:val="24"/>
              </w:rPr>
              <w:t>XIX</w:t>
            </w:r>
            <w:r w:rsidRPr="00A93417">
              <w:rPr>
                <w:rFonts w:eastAsia="Calibri"/>
                <w:sz w:val="24"/>
                <w:szCs w:val="24"/>
                <w:lang w:val="ru-RU"/>
              </w:rPr>
              <w:t xml:space="preserve"> веке и ее отражение в драмах А. Н. Островского</w:t>
            </w:r>
            <w:r w:rsidRPr="00A93417">
              <w:rPr>
                <w:rFonts w:eastAsia="Calibri"/>
                <w:i/>
                <w:sz w:val="24"/>
                <w:szCs w:val="24"/>
                <w:lang w:val="ru-RU"/>
              </w:rPr>
              <w:t xml:space="preserve">. </w:t>
            </w:r>
            <w:r w:rsidRPr="00A93417">
              <w:rPr>
                <w:rFonts w:eastAsia="Calibri"/>
                <w:sz w:val="24"/>
                <w:szCs w:val="24"/>
                <w:lang w:val="ru-RU"/>
              </w:rPr>
              <w:t xml:space="preserve">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w:t>
            </w:r>
            <w:r w:rsidRPr="00A93417">
              <w:rPr>
                <w:rFonts w:eastAsia="Calibri"/>
                <w:sz w:val="24"/>
                <w:szCs w:val="24"/>
              </w:rPr>
              <w:t>XIX</w:t>
            </w:r>
            <w:r w:rsidRPr="00A93417">
              <w:rPr>
                <w:rFonts w:eastAsia="Calibri"/>
                <w:sz w:val="24"/>
                <w:szCs w:val="24"/>
                <w:lang w:val="ru-RU"/>
              </w:rPr>
              <w:t xml:space="preserve"> века – «женский вопрос»: споры о месте женщины в обществе, ее предназначение в семье и эмансипации, отсутствие</w:t>
            </w:r>
          </w:p>
          <w:p w:rsidR="00A93417" w:rsidRPr="00A93417" w:rsidRDefault="00A93417" w:rsidP="00A93417">
            <w:pPr>
              <w:rPr>
                <w:rFonts w:eastAsia="Calibri"/>
                <w:sz w:val="24"/>
                <w:szCs w:val="24"/>
                <w:lang w:val="ru-RU"/>
              </w:rPr>
            </w:pPr>
            <w:r w:rsidRPr="00A93417">
              <w:rPr>
                <w:rFonts w:eastAsia="Calibri"/>
                <w:sz w:val="24"/>
                <w:szCs w:val="24"/>
                <w:lang w:val="ru-RU"/>
              </w:rPr>
              <w:t>образования для девочек дворянского и мещанского сословия, типическое в ее образе</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544"/>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Инсценировка в малых группах эпизодов пьесы; подготовка</w:t>
            </w:r>
          </w:p>
          <w:p w:rsidR="00A93417" w:rsidRPr="00A93417" w:rsidRDefault="00A93417" w:rsidP="00A93417">
            <w:pPr>
              <w:rPr>
                <w:rFonts w:eastAsia="Calibri"/>
                <w:sz w:val="24"/>
                <w:szCs w:val="24"/>
                <w:lang w:val="ru-RU"/>
              </w:rPr>
            </w:pPr>
            <w:r w:rsidRPr="00A93417">
              <w:rPr>
                <w:rFonts w:eastAsia="Calibri"/>
                <w:sz w:val="24"/>
                <w:szCs w:val="24"/>
                <w:lang w:val="ru-RU"/>
              </w:rPr>
              <w:t>информационной заметки о положении женщины мещанского сословия в обществе в</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tc>
      </w:tr>
      <w:tr w:rsidR="00A93417" w:rsidRPr="00A93417" w:rsidTr="001B38A4">
        <w:trPr>
          <w:trHeight w:val="1084"/>
        </w:trPr>
        <w:tc>
          <w:tcPr>
            <w:tcW w:w="2515" w:type="dxa"/>
          </w:tcPr>
          <w:p w:rsidR="00A93417" w:rsidRPr="00A93417" w:rsidRDefault="00A93417" w:rsidP="00A93417">
            <w:pPr>
              <w:rPr>
                <w:rFonts w:eastAsia="Calibri"/>
                <w:sz w:val="24"/>
                <w:szCs w:val="24"/>
                <w:lang w:val="ru-RU"/>
              </w:rPr>
            </w:pPr>
            <w:r>
              <w:rPr>
                <w:rFonts w:eastAsia="Calibri"/>
                <w:noProof/>
                <w:sz w:val="24"/>
                <w:szCs w:val="24"/>
                <w:lang w:eastAsia="ru-RU"/>
              </w:rPr>
              <w:lastRenderedPageBreak/>
              <mc:AlternateContent>
                <mc:Choice Requires="wps">
                  <w:drawing>
                    <wp:anchor distT="0" distB="0" distL="0" distR="0" simplePos="0" relativeHeight="251659264" behindDoc="1" locked="0" layoutInCell="1" allowOverlap="1">
                      <wp:simplePos x="0" y="0"/>
                      <wp:positionH relativeFrom="page">
                        <wp:posOffset>629285</wp:posOffset>
                      </wp:positionH>
                      <wp:positionV relativeFrom="paragraph">
                        <wp:posOffset>151130</wp:posOffset>
                      </wp:positionV>
                      <wp:extent cx="1828800" cy="8890"/>
                      <wp:effectExtent l="0" t="0" r="0" b="0"/>
                      <wp:wrapTopAndBottom/>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49.55pt;margin-top:11.9pt;width:2in;height:.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mc:Fallback>
              </mc:AlternateContent>
            </w: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w:t>
            </w:r>
          </w:p>
          <w:p w:rsidR="00A93417" w:rsidRPr="00A93417" w:rsidRDefault="00A93417" w:rsidP="00A93417">
            <w:pPr>
              <w:rPr>
                <w:rFonts w:eastAsia="Calibri"/>
                <w:sz w:val="24"/>
                <w:szCs w:val="24"/>
                <w:lang w:val="ru-RU"/>
              </w:rPr>
            </w:pPr>
            <w:r w:rsidRPr="00A93417">
              <w:rPr>
                <w:rFonts w:eastAsia="Calibri"/>
                <w:sz w:val="24"/>
                <w:szCs w:val="24"/>
                <w:lang w:val="ru-RU"/>
              </w:rPr>
              <w:t>публицистической заметки на основе художественного текста</w:t>
            </w:r>
          </w:p>
        </w:tc>
        <w:tc>
          <w:tcPr>
            <w:tcW w:w="1133" w:type="dxa"/>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1357"/>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Тема 2.2</w:t>
            </w:r>
          </w:p>
          <w:p w:rsidR="00A93417" w:rsidRPr="00A93417" w:rsidRDefault="00A93417" w:rsidP="00A93417">
            <w:pPr>
              <w:rPr>
                <w:rFonts w:eastAsia="Calibri"/>
                <w:sz w:val="24"/>
                <w:szCs w:val="24"/>
                <w:lang w:val="ru-RU"/>
              </w:rPr>
            </w:pPr>
            <w:r w:rsidRPr="00A93417">
              <w:rPr>
                <w:rFonts w:eastAsia="Calibri"/>
                <w:sz w:val="24"/>
                <w:szCs w:val="24"/>
                <w:lang w:val="ru-RU"/>
              </w:rPr>
              <w:t>Илья Ильич Обломов как вневременной тип и одна из граней национального характера</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А.И. Гончаров роман «Обломов». Образ Обломова: детство, юность, зрелость. Понятие</w:t>
            </w:r>
          </w:p>
          <w:p w:rsidR="00A93417" w:rsidRPr="00A93417" w:rsidRDefault="00A93417" w:rsidP="00A93417">
            <w:pPr>
              <w:rPr>
                <w:rFonts w:eastAsia="Calibri"/>
                <w:sz w:val="24"/>
                <w:szCs w:val="24"/>
                <w:lang w:val="ru-RU"/>
              </w:rPr>
            </w:pPr>
            <w:r w:rsidRPr="00A93417">
              <w:rPr>
                <w:rFonts w:eastAsia="Calibri"/>
                <w:sz w:val="24"/>
                <w:szCs w:val="24"/>
                <w:lang w:val="ru-RU"/>
              </w:rPr>
              <w:t>«обломовщины»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1629"/>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w:t>
            </w:r>
            <w:r w:rsidRPr="00A93417">
              <w:rPr>
                <w:rFonts w:eastAsia="Calibri"/>
                <w:sz w:val="24"/>
                <w:szCs w:val="24"/>
              </w:rPr>
              <w:t>Сочинение «Что от Обломова есть во</w:t>
            </w:r>
          </w:p>
          <w:p w:rsidR="00A93417" w:rsidRPr="00A93417" w:rsidRDefault="00A93417" w:rsidP="00A93417">
            <w:pPr>
              <w:rPr>
                <w:rFonts w:eastAsia="Calibri"/>
                <w:sz w:val="24"/>
                <w:szCs w:val="24"/>
              </w:rPr>
            </w:pPr>
            <w:r w:rsidRPr="00A93417">
              <w:rPr>
                <w:rFonts w:eastAsia="Calibri"/>
                <w:sz w:val="24"/>
                <w:szCs w:val="24"/>
              </w:rPr>
              <w:t>мне?»</w:t>
            </w:r>
          </w:p>
        </w:tc>
        <w:tc>
          <w:tcPr>
            <w:tcW w:w="1133" w:type="dxa"/>
          </w:tcPr>
          <w:p w:rsidR="00A93417" w:rsidRPr="00A93417" w:rsidRDefault="00A93417" w:rsidP="00A93417">
            <w:pPr>
              <w:rPr>
                <w:rFonts w:eastAsia="Calibri"/>
                <w:i/>
                <w:sz w:val="24"/>
                <w:szCs w:val="24"/>
              </w:rPr>
            </w:pPr>
            <w:r w:rsidRPr="00A93417">
              <w:rPr>
                <w:rFonts w:eastAsia="Calibri"/>
                <w: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1626"/>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2.3 </w:t>
            </w:r>
            <w:r w:rsidRPr="00A93417">
              <w:rPr>
                <w:rFonts w:eastAsia="Calibri"/>
                <w:sz w:val="24"/>
                <w:szCs w:val="24"/>
                <w:lang w:val="ru-RU"/>
              </w:rPr>
              <w:t>Новый герой,</w:t>
            </w:r>
          </w:p>
          <w:p w:rsidR="00A93417" w:rsidRPr="00A93417" w:rsidRDefault="00A93417" w:rsidP="00A93417">
            <w:pPr>
              <w:rPr>
                <w:rFonts w:eastAsia="Calibri"/>
                <w:sz w:val="24"/>
                <w:szCs w:val="24"/>
                <w:lang w:val="ru-RU"/>
              </w:rPr>
            </w:pPr>
            <w:r w:rsidRPr="00A93417">
              <w:rPr>
                <w:rFonts w:eastAsia="Calibri"/>
                <w:sz w:val="24"/>
                <w:szCs w:val="24"/>
                <w:lang w:val="ru-RU"/>
              </w:rPr>
              <w:t>«отрицающий всё», в романе И. С. Тургенева (1818 — 1883) «Отцы</w:t>
            </w:r>
          </w:p>
          <w:p w:rsidR="00A93417" w:rsidRPr="00A93417" w:rsidRDefault="00A93417" w:rsidP="00A93417">
            <w:pPr>
              <w:rPr>
                <w:rFonts w:eastAsia="Calibri"/>
                <w:sz w:val="24"/>
                <w:szCs w:val="24"/>
              </w:rPr>
            </w:pPr>
            <w:r w:rsidRPr="00A93417">
              <w:rPr>
                <w:rFonts w:eastAsia="Calibri"/>
                <w:sz w:val="24"/>
                <w:szCs w:val="24"/>
              </w:rPr>
              <w:t>и дети»</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w:t>
            </w:r>
            <w:r w:rsidRPr="00A93417">
              <w:rPr>
                <w:rFonts w:eastAsia="Calibri"/>
                <w:sz w:val="24"/>
                <w:szCs w:val="24"/>
              </w:rPr>
              <w:t>Нигилизм и нигилисты</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442"/>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rsidR="00A93417" w:rsidRPr="00A93417" w:rsidRDefault="00A93417" w:rsidP="00A93417">
            <w:pPr>
              <w:rPr>
                <w:rFonts w:eastAsia="Calibri"/>
                <w:sz w:val="24"/>
                <w:szCs w:val="24"/>
                <w:lang w:val="ru-RU"/>
              </w:rPr>
            </w:pPr>
            <w:r w:rsidRPr="00A93417">
              <w:rPr>
                <w:rFonts w:eastAsia="Calibri"/>
                <w:sz w:val="24"/>
                <w:szCs w:val="24"/>
                <w:lang w:val="ru-RU"/>
              </w:rPr>
              <w:t>персонажа своему оппоненту (исходя из описания героев, которое вы читали ранее)</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1B38A4">
        <w:trPr>
          <w:trHeight w:val="434"/>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t>Профессионально-ориентированное содержание (содержание прикладного модуля)</w:t>
            </w:r>
          </w:p>
        </w:tc>
      </w:tr>
      <w:tr w:rsidR="00A93417" w:rsidRPr="00A93417" w:rsidTr="001B38A4">
        <w:trPr>
          <w:trHeight w:val="2171"/>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lastRenderedPageBreak/>
              <w:t>«Ты профессией астронома метростроевца не удивишь!..»</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3" w:type="dxa"/>
          </w:tcPr>
          <w:p w:rsidR="00A93417" w:rsidRPr="00A93417" w:rsidRDefault="00A93417" w:rsidP="00A93417">
            <w:pPr>
              <w:rPr>
                <w:rFonts w:eastAsia="Calibri"/>
                <w:sz w:val="24"/>
                <w:szCs w:val="24"/>
              </w:rPr>
            </w:pPr>
            <w:r w:rsidRPr="00A93417">
              <w:rPr>
                <w:rFonts w:eastAsia="Calibri"/>
                <w:sz w:val="24"/>
                <w:szCs w:val="24"/>
              </w:rPr>
              <w:t>-</w:t>
            </w:r>
          </w:p>
        </w:tc>
        <w:tc>
          <w:tcPr>
            <w:tcW w:w="2244" w:type="dxa"/>
          </w:tcPr>
          <w:p w:rsidR="00A93417" w:rsidRPr="00A93417" w:rsidRDefault="00A93417" w:rsidP="00A93417">
            <w:pPr>
              <w:rPr>
                <w:rFonts w:eastAsia="Calibri"/>
                <w:sz w:val="24"/>
                <w:szCs w:val="24"/>
              </w:rPr>
            </w:pPr>
          </w:p>
        </w:tc>
      </w:tr>
      <w:tr w:rsidR="00A93417" w:rsidRPr="00A93417" w:rsidTr="001B38A4">
        <w:trPr>
          <w:trHeight w:val="2985"/>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Практические занятия: </w:t>
            </w:r>
            <w:r w:rsidRPr="00A93417">
              <w:rPr>
                <w:rFonts w:eastAsia="Calibri"/>
                <w:sz w:val="24"/>
                <w:szCs w:val="24"/>
                <w:lang w:val="ru-RU"/>
              </w:rPr>
              <w:t>«Обломов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rsidR="00A93417" w:rsidRPr="00A93417" w:rsidRDefault="00A93417" w:rsidP="00A93417">
            <w:pPr>
              <w:rPr>
                <w:rFonts w:eastAsia="Calibri"/>
                <w:sz w:val="24"/>
                <w:szCs w:val="24"/>
                <w:lang w:val="ru-RU"/>
              </w:rPr>
            </w:pPr>
            <w:r w:rsidRPr="00A93417">
              <w:rPr>
                <w:rFonts w:eastAsia="Calibri"/>
                <w:sz w:val="24"/>
                <w:szCs w:val="24"/>
                <w:lang w:val="ru-RU"/>
              </w:rPr>
              <w:t>моей профессии меняют мир к лучшему?»</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 ОК 09</w:t>
            </w:r>
          </w:p>
          <w:p w:rsidR="00A93417" w:rsidRPr="00A93417" w:rsidRDefault="00A93417" w:rsidP="00A93417">
            <w:pPr>
              <w:rPr>
                <w:rFonts w:eastAsia="Calibri"/>
                <w:sz w:val="24"/>
                <w:szCs w:val="24"/>
              </w:rPr>
            </w:pPr>
            <w:r w:rsidRPr="00A93417">
              <w:rPr>
                <w:rFonts w:eastAsia="Calibri"/>
                <w:sz w:val="24"/>
                <w:szCs w:val="24"/>
              </w:rPr>
              <w:t xml:space="preserve">ПК 1.1 </w:t>
            </w:r>
          </w:p>
          <w:p w:rsidR="00A93417" w:rsidRPr="00A93417" w:rsidRDefault="00A93417" w:rsidP="00A93417">
            <w:pPr>
              <w:rPr>
                <w:rFonts w:eastAsia="Calibri"/>
                <w:b/>
                <w:sz w:val="24"/>
                <w:szCs w:val="24"/>
              </w:rPr>
            </w:pPr>
          </w:p>
        </w:tc>
      </w:tr>
      <w:tr w:rsidR="00A93417" w:rsidRPr="00A93417" w:rsidTr="001B38A4">
        <w:trPr>
          <w:trHeight w:val="431"/>
        </w:trPr>
        <w:tc>
          <w:tcPr>
            <w:tcW w:w="15252" w:type="dxa"/>
            <w:gridSpan w:val="5"/>
          </w:tcPr>
          <w:p w:rsidR="00A93417" w:rsidRPr="00A93417" w:rsidRDefault="00A93417" w:rsidP="00A93417">
            <w:pPr>
              <w:rPr>
                <w:rFonts w:eastAsia="Calibri"/>
                <w:b/>
                <w:i/>
                <w:sz w:val="24"/>
                <w:szCs w:val="24"/>
              </w:rPr>
            </w:pPr>
            <w:r w:rsidRPr="00A93417">
              <w:rPr>
                <w:rFonts w:eastAsia="Calibri"/>
                <w:b/>
                <w:i/>
                <w:sz w:val="24"/>
                <w:szCs w:val="24"/>
              </w:rPr>
              <w:t>Основное содержание</w:t>
            </w:r>
          </w:p>
        </w:tc>
      </w:tr>
      <w:tr w:rsidR="00A93417" w:rsidRPr="00A93417" w:rsidTr="001B38A4">
        <w:trPr>
          <w:trHeight w:val="1084"/>
        </w:trPr>
        <w:tc>
          <w:tcPr>
            <w:tcW w:w="2571" w:type="dxa"/>
            <w:gridSpan w:val="2"/>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Тема 2.4</w:t>
            </w:r>
          </w:p>
          <w:p w:rsidR="00A93417" w:rsidRPr="00A93417" w:rsidRDefault="00A93417" w:rsidP="00A93417">
            <w:pPr>
              <w:rPr>
                <w:rFonts w:eastAsia="Calibri"/>
                <w:sz w:val="24"/>
                <w:szCs w:val="24"/>
                <w:lang w:val="ru-RU"/>
              </w:rPr>
            </w:pPr>
            <w:r w:rsidRPr="00A93417">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Авторский замысел и своеобразие жанра литературной сказки. Сходство и различие сказок М.Е. Салтыкова-Щедрина и русских народных сказок. </w:t>
            </w:r>
            <w:r w:rsidRPr="00A93417">
              <w:rPr>
                <w:rFonts w:eastAsia="Calibri"/>
                <w:sz w:val="24"/>
                <w:szCs w:val="24"/>
              </w:rPr>
              <w:t>Художественные средства: иносказание, гротеск, гипербола, ирония, сатира. Эзопов язык</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1357"/>
        </w:trPr>
        <w:tc>
          <w:tcPr>
            <w:tcW w:w="2571" w:type="dxa"/>
            <w:gridSpan w:val="2"/>
            <w:vMerge/>
            <w:tcBorders>
              <w:top w:val="nil"/>
            </w:tcBorders>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Работа с избранными 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w:t>
            </w:r>
          </w:p>
          <w:p w:rsidR="00A93417" w:rsidRPr="00A93417" w:rsidRDefault="00A93417" w:rsidP="00A93417">
            <w:pPr>
              <w:rPr>
                <w:rFonts w:eastAsia="Calibri"/>
                <w:sz w:val="24"/>
                <w:szCs w:val="24"/>
                <w:lang w:val="ru-RU"/>
              </w:rPr>
            </w:pPr>
            <w:r w:rsidRPr="00A93417">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1B38A4">
        <w:trPr>
          <w:trHeight w:val="3798"/>
        </w:trPr>
        <w:tc>
          <w:tcPr>
            <w:tcW w:w="2571" w:type="dxa"/>
            <w:gridSpan w:val="2"/>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lastRenderedPageBreak/>
              <w:t xml:space="preserve">Тема 2.5 </w:t>
            </w:r>
            <w:r w:rsidRPr="00A93417">
              <w:rPr>
                <w:rFonts w:eastAsia="Calibri"/>
                <w:sz w:val="24"/>
                <w:szCs w:val="24"/>
                <w:lang w:val="ru-RU"/>
              </w:rPr>
              <w:t>Человек и его выбор в кризисной ситуации в</w:t>
            </w:r>
          </w:p>
          <w:p w:rsidR="00A93417" w:rsidRPr="00A93417" w:rsidRDefault="00A93417" w:rsidP="00A93417">
            <w:pPr>
              <w:rPr>
                <w:rFonts w:eastAsia="Calibri"/>
                <w:sz w:val="24"/>
                <w:szCs w:val="24"/>
                <w:lang w:val="ru-RU"/>
              </w:rPr>
            </w:pPr>
            <w:r w:rsidRPr="00A93417">
              <w:rPr>
                <w:rFonts w:eastAsia="Calibri"/>
                <w:sz w:val="24"/>
                <w:szCs w:val="24"/>
                <w:lang w:val="ru-RU"/>
              </w:rPr>
              <w:t>романе Ф.М. Достоевского</w:t>
            </w:r>
          </w:p>
          <w:p w:rsidR="00A93417" w:rsidRPr="00A93417" w:rsidRDefault="00A93417" w:rsidP="00A93417">
            <w:pPr>
              <w:rPr>
                <w:rFonts w:eastAsia="Calibri"/>
                <w:sz w:val="24"/>
                <w:szCs w:val="24"/>
                <w:lang w:val="ru-RU"/>
              </w:rPr>
            </w:pPr>
            <w:r w:rsidRPr="00A93417">
              <w:rPr>
                <w:rFonts w:eastAsia="Calibri"/>
                <w:sz w:val="24"/>
                <w:szCs w:val="24"/>
                <w:lang w:val="ru-RU"/>
              </w:rPr>
              <w:t>«Преступление и наказание» (1866)</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rsidR="00A93417" w:rsidRPr="00A93417" w:rsidRDefault="00A93417" w:rsidP="00A93417">
            <w:pPr>
              <w:rPr>
                <w:rFonts w:eastAsia="Calibri"/>
                <w:sz w:val="24"/>
                <w:szCs w:val="24"/>
                <w:lang w:val="ru-RU"/>
              </w:rPr>
            </w:pPr>
            <w:r w:rsidRPr="00A93417">
              <w:rPr>
                <w:rFonts w:eastAsia="Calibri"/>
                <w:sz w:val="24"/>
                <w:szCs w:val="24"/>
                <w:lang w:val="ru-RU"/>
              </w:rPr>
              <w:t>«маршрут»-экскурсия по местам, описанным в романе, и др.</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442"/>
        </w:trPr>
        <w:tc>
          <w:tcPr>
            <w:tcW w:w="2571" w:type="dxa"/>
            <w:gridSpan w:val="2"/>
            <w:vMerge/>
            <w:tcBorders>
              <w:top w:val="nil"/>
            </w:tcBorders>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w:t>
            </w:r>
            <w:r w:rsidRPr="00A93417">
              <w:rPr>
                <w:rFonts w:eastAsia="Calibri"/>
                <w:sz w:val="24"/>
                <w:szCs w:val="24"/>
              </w:rPr>
              <w:t>(В.</w:t>
            </w:r>
          </w:p>
          <w:p w:rsidR="00A93417" w:rsidRPr="00A93417" w:rsidRDefault="00A93417" w:rsidP="00A93417">
            <w:pPr>
              <w:rPr>
                <w:rFonts w:eastAsia="Calibri"/>
                <w:sz w:val="24"/>
                <w:szCs w:val="24"/>
              </w:rPr>
            </w:pPr>
            <w:r w:rsidRPr="00A93417">
              <w:rPr>
                <w:rFonts w:eastAsia="Calibri"/>
                <w:sz w:val="24"/>
                <w:szCs w:val="24"/>
              </w:rPr>
              <w:t>Набоков) или текста-опровержения теории Раскольникова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558"/>
        </w:trPr>
        <w:tc>
          <w:tcPr>
            <w:tcW w:w="2571"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2.6 </w:t>
            </w:r>
            <w:r w:rsidRPr="00A93417">
              <w:rPr>
                <w:rFonts w:eastAsia="Calibri"/>
                <w:sz w:val="24"/>
                <w:szCs w:val="24"/>
                <w:lang w:val="ru-RU"/>
              </w:rPr>
              <w:t>Человек в поиске правды и любви:</w:t>
            </w:r>
          </w:p>
          <w:p w:rsidR="00A93417" w:rsidRPr="00A93417" w:rsidRDefault="00A93417" w:rsidP="00A93417">
            <w:pPr>
              <w:rPr>
                <w:rFonts w:eastAsia="Calibri"/>
                <w:sz w:val="24"/>
                <w:szCs w:val="24"/>
                <w:lang w:val="ru-RU"/>
              </w:rPr>
            </w:pPr>
            <w:r w:rsidRPr="00A93417">
              <w:rPr>
                <w:rFonts w:eastAsia="Calibri"/>
                <w:sz w:val="24"/>
                <w:szCs w:val="24"/>
                <w:lang w:val="ru-RU"/>
              </w:rPr>
              <w:t>«любовь – это деятельное желание добра другому…» – в творчестве Л. Н. Толстого (1828—</w:t>
            </w:r>
          </w:p>
          <w:p w:rsidR="00A93417" w:rsidRPr="00A93417" w:rsidRDefault="00A93417" w:rsidP="00A93417">
            <w:pPr>
              <w:rPr>
                <w:rFonts w:eastAsia="Calibri"/>
                <w:sz w:val="24"/>
                <w:szCs w:val="24"/>
              </w:rPr>
            </w:pPr>
            <w:r w:rsidRPr="00A93417">
              <w:rPr>
                <w:rFonts w:eastAsia="Calibri"/>
                <w:sz w:val="24"/>
                <w:szCs w:val="24"/>
              </w:rPr>
              <w:t>1910).</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A93417" w:rsidRPr="00A93417" w:rsidRDefault="00A93417" w:rsidP="00A93417">
            <w:pPr>
              <w:rPr>
                <w:rFonts w:eastAsia="Calibri"/>
                <w:sz w:val="24"/>
                <w:szCs w:val="24"/>
                <w:lang w:val="ru-RU"/>
              </w:rPr>
            </w:pPr>
            <w:r w:rsidRPr="00A93417">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rsidR="00A93417" w:rsidRPr="00A93417" w:rsidRDefault="00A93417" w:rsidP="00A93417">
            <w:pPr>
              <w:rPr>
                <w:rFonts w:eastAsia="Calibri"/>
                <w:sz w:val="24"/>
                <w:szCs w:val="24"/>
                <w:lang w:val="ru-RU"/>
              </w:rPr>
            </w:pPr>
            <w:r w:rsidRPr="00A93417">
              <w:rPr>
                <w:rFonts w:eastAsia="Calibri"/>
                <w:sz w:val="24"/>
                <w:szCs w:val="24"/>
                <w:lang w:val="ru-RU"/>
              </w:rPr>
              <w:t xml:space="preserve">Толстовство и толстовцы, отлучение от церкви. Музей Ясная Поляна. Значение фигуры </w:t>
            </w:r>
            <w:r w:rsidRPr="00A93417">
              <w:rPr>
                <w:rFonts w:eastAsia="Calibri"/>
                <w:sz w:val="24"/>
                <w:szCs w:val="24"/>
                <w:lang w:val="ru-RU"/>
              </w:rPr>
              <w:lastRenderedPageBreak/>
              <w:t>Толстого для русской культуры</w:t>
            </w:r>
          </w:p>
        </w:tc>
        <w:tc>
          <w:tcPr>
            <w:tcW w:w="1133" w:type="dxa"/>
          </w:tcPr>
          <w:p w:rsidR="00A93417" w:rsidRPr="00A93417" w:rsidRDefault="00A93417" w:rsidP="00A93417">
            <w:pPr>
              <w:rPr>
                <w:rFonts w:eastAsia="Calibri"/>
                <w:sz w:val="24"/>
                <w:szCs w:val="24"/>
              </w:rPr>
            </w:pPr>
            <w:r w:rsidRPr="00A93417">
              <w:rPr>
                <w:rFonts w:eastAsia="Calibri"/>
                <w:sz w:val="24"/>
                <w:szCs w:val="24"/>
              </w:rPr>
              <w:lastRenderedPageBreak/>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1898"/>
        </w:trPr>
        <w:tc>
          <w:tcPr>
            <w:tcW w:w="2571" w:type="dxa"/>
            <w:gridSpan w:val="2"/>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w:t>
            </w:r>
            <w:r w:rsidRPr="00A93417">
              <w:rPr>
                <w:rFonts w:eastAsia="Calibri"/>
                <w:sz w:val="24"/>
                <w:szCs w:val="24"/>
              </w:rPr>
              <w:t>Написание рецензии на</w:t>
            </w:r>
          </w:p>
          <w:p w:rsidR="00A93417" w:rsidRPr="00A93417" w:rsidRDefault="00A93417" w:rsidP="00A93417">
            <w:pPr>
              <w:rPr>
                <w:rFonts w:eastAsia="Calibri"/>
                <w:sz w:val="24"/>
                <w:szCs w:val="24"/>
              </w:rPr>
            </w:pPr>
            <w:r w:rsidRPr="00A93417">
              <w:rPr>
                <w:rFonts w:eastAsia="Calibri"/>
                <w:sz w:val="24"/>
                <w:szCs w:val="24"/>
              </w:rPr>
              <w:t>экранизации «Войны и мира»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431"/>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t>Профессионально-ориентированное содержание (содержание прикладного модуля)</w:t>
            </w:r>
          </w:p>
        </w:tc>
      </w:tr>
      <w:tr w:rsidR="00A93417" w:rsidRPr="00A93417" w:rsidTr="001B38A4">
        <w:trPr>
          <w:trHeight w:val="1086"/>
        </w:trPr>
        <w:tc>
          <w:tcPr>
            <w:tcW w:w="2571" w:type="dxa"/>
            <w:gridSpan w:val="2"/>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«Каждый должен быть величествен в своем деле»:</w:t>
            </w:r>
            <w:r w:rsidRPr="00A93417">
              <w:rPr>
                <w:rFonts w:eastAsia="Calibri"/>
                <w:b/>
                <w:sz w:val="24"/>
                <w:szCs w:val="24"/>
                <w:lang w:val="ru-RU"/>
              </w:rPr>
              <w:tab/>
              <w:t>пути</w:t>
            </w:r>
          </w:p>
          <w:p w:rsidR="00A93417" w:rsidRPr="00A93417" w:rsidRDefault="00A93417" w:rsidP="00A93417">
            <w:pPr>
              <w:rPr>
                <w:rFonts w:eastAsia="Calibri"/>
                <w:b/>
                <w:sz w:val="24"/>
                <w:szCs w:val="24"/>
              </w:rPr>
            </w:pPr>
            <w:r w:rsidRPr="00A93417">
              <w:rPr>
                <w:rFonts w:eastAsia="Calibri"/>
                <w:b/>
                <w:sz w:val="24"/>
                <w:szCs w:val="24"/>
              </w:rPr>
              <w:t>совершенствования</w:t>
            </w:r>
            <w:r w:rsidRPr="00A93417">
              <w:rPr>
                <w:rFonts w:eastAsia="Calibri"/>
                <w:b/>
                <w:sz w:val="24"/>
                <w:szCs w:val="24"/>
              </w:rPr>
              <w:tab/>
              <w:t>в профессии/ специальность</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Обобщение и систематизация знаний о профессиональном мастерстве</w:t>
            </w:r>
            <w:r w:rsidRPr="00A93417">
              <w:rPr>
                <w:rFonts w:eastAsia="Calibri"/>
                <w:b/>
                <w:sz w:val="24"/>
                <w:szCs w:val="24"/>
                <w:lang w:val="ru-RU"/>
              </w:rPr>
              <w:t xml:space="preserve">. </w:t>
            </w:r>
            <w:r w:rsidRPr="00A93417">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rsidR="00A93417" w:rsidRPr="00A93417" w:rsidRDefault="00A93417" w:rsidP="00A93417">
            <w:pPr>
              <w:rPr>
                <w:rFonts w:eastAsia="Calibri"/>
                <w:sz w:val="24"/>
                <w:szCs w:val="24"/>
              </w:rPr>
            </w:pPr>
            <w:r w:rsidRPr="00A93417">
              <w:rPr>
                <w:rFonts w:eastAsia="Calibri"/>
                <w:sz w:val="24"/>
                <w:szCs w:val="24"/>
              </w:rPr>
              <w:t>-</w:t>
            </w:r>
          </w:p>
        </w:tc>
        <w:tc>
          <w:tcPr>
            <w:tcW w:w="2244" w:type="dxa"/>
          </w:tcPr>
          <w:p w:rsidR="00A93417" w:rsidRPr="00A93417" w:rsidRDefault="00A93417" w:rsidP="00A93417">
            <w:pPr>
              <w:rPr>
                <w:rFonts w:eastAsia="Calibri"/>
                <w:sz w:val="24"/>
                <w:szCs w:val="24"/>
              </w:rPr>
            </w:pPr>
          </w:p>
        </w:tc>
      </w:tr>
      <w:tr w:rsidR="00A93417" w:rsidRPr="00A93417" w:rsidTr="001B38A4">
        <w:trPr>
          <w:trHeight w:val="1058"/>
        </w:trPr>
        <w:tc>
          <w:tcPr>
            <w:tcW w:w="2571" w:type="dxa"/>
            <w:gridSpan w:val="2"/>
            <w:vMerge/>
            <w:tcBorders>
              <w:top w:val="nil"/>
            </w:tcBorders>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sz w:val="24"/>
                <w:szCs w:val="24"/>
                <w:lang w:val="ru-RU"/>
              </w:rPr>
            </w:pPr>
            <w:r w:rsidRPr="00A93417">
              <w:rPr>
                <w:rFonts w:eastAsia="Calibri"/>
                <w:b/>
                <w:sz w:val="24"/>
                <w:szCs w:val="24"/>
                <w:lang w:val="ru-RU"/>
              </w:rPr>
              <w:t>Практические занятия</w:t>
            </w:r>
            <w:r w:rsidRPr="00A93417">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b/>
                <w:i/>
                <w:sz w:val="24"/>
                <w:szCs w:val="24"/>
                <w:lang w:val="ru-RU"/>
              </w:rPr>
            </w:pPr>
            <w:r w:rsidRPr="00A93417">
              <w:rPr>
                <w:rFonts w:eastAsia="Calibri"/>
                <w:sz w:val="24"/>
                <w:szCs w:val="24"/>
                <w:lang w:val="ru-RU"/>
              </w:rPr>
              <w:t>ОК 04, ОК 05, ОК 06, ОК 09</w:t>
            </w:r>
          </w:p>
          <w:p w:rsidR="00A93417" w:rsidRPr="00A93417" w:rsidRDefault="00A93417" w:rsidP="00A93417">
            <w:pPr>
              <w:rPr>
                <w:rFonts w:eastAsia="Calibri"/>
                <w:sz w:val="24"/>
                <w:szCs w:val="24"/>
              </w:rPr>
            </w:pPr>
            <w:r w:rsidRPr="00A93417">
              <w:rPr>
                <w:rFonts w:eastAsia="Calibri"/>
                <w:sz w:val="24"/>
                <w:szCs w:val="24"/>
              </w:rPr>
              <w:t xml:space="preserve">ПК 1.1 </w:t>
            </w:r>
          </w:p>
        </w:tc>
      </w:tr>
      <w:tr w:rsidR="00A93417" w:rsidRPr="00A93417" w:rsidTr="001B38A4">
        <w:trPr>
          <w:trHeight w:val="3801"/>
        </w:trPr>
        <w:tc>
          <w:tcPr>
            <w:tcW w:w="2571"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2.7 </w:t>
            </w:r>
            <w:r w:rsidRPr="00A93417">
              <w:rPr>
                <w:rFonts w:eastAsia="Calibri"/>
                <w:sz w:val="24"/>
                <w:szCs w:val="24"/>
                <w:lang w:val="ru-RU"/>
              </w:rPr>
              <w:t>Крестьянство как собирательный герой</w:t>
            </w:r>
          </w:p>
          <w:p w:rsidR="00A93417" w:rsidRPr="00A93417" w:rsidRDefault="00A93417" w:rsidP="00A93417">
            <w:pPr>
              <w:rPr>
                <w:rFonts w:eastAsia="Calibri"/>
                <w:sz w:val="24"/>
                <w:szCs w:val="24"/>
                <w:lang w:val="ru-RU"/>
              </w:rPr>
            </w:pPr>
            <w:r w:rsidRPr="00A93417">
              <w:rPr>
                <w:rFonts w:eastAsia="Calibri"/>
                <w:sz w:val="24"/>
                <w:szCs w:val="24"/>
                <w:lang w:val="ru-RU"/>
              </w:rPr>
              <w:t>поэзии Н.А. Некрасова</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rsidR="00A93417" w:rsidRPr="00A93417" w:rsidRDefault="00A93417" w:rsidP="00A93417">
            <w:pPr>
              <w:rPr>
                <w:rFonts w:eastAsia="Calibri"/>
                <w:sz w:val="24"/>
                <w:szCs w:val="24"/>
                <w:lang w:val="ru-RU"/>
              </w:rPr>
            </w:pPr>
            <w:r w:rsidRPr="00A93417">
              <w:rPr>
                <w:rFonts w:eastAsia="Calibri"/>
                <w:sz w:val="24"/>
                <w:szCs w:val="24"/>
                <w:lang w:val="ru-RU"/>
              </w:rPr>
              <w:t>«Калистрат», «Современная ода», «Зине», «14 июня 1854 года», «Тишина», «Еще мучимый страстию мятежной…», «Да, наша жизнь текла мятежно…», «Слезы и нервы», «В деревне»,</w:t>
            </w:r>
          </w:p>
          <w:p w:rsidR="00A93417" w:rsidRPr="00A93417" w:rsidRDefault="00A93417" w:rsidP="00A93417">
            <w:pPr>
              <w:rPr>
                <w:rFonts w:eastAsia="Calibri"/>
                <w:sz w:val="24"/>
                <w:szCs w:val="24"/>
                <w:lang w:val="ru-RU"/>
              </w:rPr>
            </w:pPr>
            <w:r w:rsidRPr="00A93417">
              <w:rPr>
                <w:rFonts w:eastAsia="Calibri"/>
                <w:sz w:val="24"/>
                <w:szCs w:val="24"/>
                <w:lang w:val="ru-RU"/>
              </w:rPr>
              <w:t>«Несжатая полоса», «Забытая деревня», «Школьник», «Песня Еремушке», «Элегия», «На смерть Добролюбова», «Поэт и гражданин», «Пророк», «На Волге», «Железная дорога»,</w:t>
            </w:r>
          </w:p>
          <w:p w:rsidR="00A93417" w:rsidRPr="00A93417" w:rsidRDefault="00A93417" w:rsidP="00A93417">
            <w:pPr>
              <w:rPr>
                <w:rFonts w:eastAsia="Calibri"/>
                <w:sz w:val="24"/>
                <w:szCs w:val="24"/>
                <w:lang w:val="ru-RU"/>
              </w:rPr>
            </w:pPr>
            <w:r w:rsidRPr="00A93417">
              <w:rPr>
                <w:rFonts w:eastAsia="Calibri"/>
                <w:sz w:val="24"/>
                <w:szCs w:val="24"/>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rsidR="00A93417" w:rsidRPr="00A93417" w:rsidRDefault="00A93417" w:rsidP="00A93417">
            <w:pPr>
              <w:rPr>
                <w:rFonts w:eastAsia="Calibri"/>
                <w:sz w:val="24"/>
                <w:szCs w:val="24"/>
                <w:lang w:val="ru-RU"/>
              </w:rPr>
            </w:pPr>
            <w:r w:rsidRPr="00A93417">
              <w:rPr>
                <w:rFonts w:eastAsia="Calibri"/>
                <w:sz w:val="24"/>
                <w:szCs w:val="24"/>
                <w:lang w:val="ru-RU"/>
              </w:rPr>
              <w:t>«Муза» (Нет, музы ласково поющей и прекрасной…) и др. Поэма «Кому на Руси жить</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541"/>
        </w:trPr>
        <w:tc>
          <w:tcPr>
            <w:tcW w:w="2571" w:type="dxa"/>
            <w:gridSpan w:val="2"/>
            <w:vMerge w:val="restart"/>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sz w:val="24"/>
                <w:szCs w:val="24"/>
                <w:lang w:val="ru-RU"/>
              </w:rPr>
            </w:pPr>
            <w:r w:rsidRPr="00A93417">
              <w:rPr>
                <w:rFonts w:eastAsia="Calibri"/>
                <w:sz w:val="24"/>
                <w:szCs w:val="24"/>
                <w:lang w:val="ru-RU"/>
              </w:rPr>
              <w:t>хорошо» (1866) (обзорно). Эпопея крестьянской жизни: замысел и его воплощение.</w:t>
            </w:r>
          </w:p>
          <w:p w:rsidR="00A93417" w:rsidRPr="00A93417" w:rsidRDefault="00A93417" w:rsidP="00A93417">
            <w:pPr>
              <w:rPr>
                <w:rFonts w:eastAsia="Calibri"/>
                <w:sz w:val="24"/>
                <w:szCs w:val="24"/>
                <w:lang w:val="ru-RU"/>
              </w:rPr>
            </w:pPr>
            <w:r w:rsidRPr="00A93417">
              <w:rPr>
                <w:rFonts w:eastAsia="Calibri"/>
                <w:sz w:val="24"/>
                <w:szCs w:val="24"/>
                <w:lang w:val="ru-RU"/>
              </w:rPr>
              <w:t>Фольклорная основа поэмы. Легенда об атамане Кудеяре</w:t>
            </w:r>
          </w:p>
        </w:tc>
        <w:tc>
          <w:tcPr>
            <w:tcW w:w="1133" w:type="dxa"/>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1B38A4">
        <w:trPr>
          <w:trHeight w:val="1629"/>
        </w:trPr>
        <w:tc>
          <w:tcPr>
            <w:tcW w:w="2571" w:type="dxa"/>
            <w:gridSpan w:val="2"/>
            <w:vMerge/>
            <w:tcBorders>
              <w:top w:val="nil"/>
            </w:tcBorders>
          </w:tcPr>
          <w:p w:rsidR="00A93417" w:rsidRPr="00A93417" w:rsidRDefault="00A93417" w:rsidP="00A93417">
            <w:pPr>
              <w:rPr>
                <w:rFonts w:eastAsia="Calibri"/>
                <w:sz w:val="24"/>
                <w:szCs w:val="24"/>
                <w:lang w:val="ru-RU"/>
              </w:rPr>
            </w:pP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 сообщение о</w:t>
            </w:r>
          </w:p>
          <w:p w:rsidR="00A93417" w:rsidRPr="00A93417" w:rsidRDefault="00A93417" w:rsidP="00A93417">
            <w:pPr>
              <w:rPr>
                <w:rFonts w:eastAsia="Calibri"/>
                <w:sz w:val="24"/>
                <w:szCs w:val="24"/>
                <w:lang w:val="ru-RU"/>
              </w:rPr>
            </w:pPr>
            <w:r w:rsidRPr="00A93417">
              <w:rPr>
                <w:rFonts w:eastAsia="Calibri"/>
                <w:sz w:val="24"/>
                <w:szCs w:val="24"/>
                <w:lang w:val="ru-RU"/>
              </w:rPr>
              <w:t>легендарном сюжете об атамане Кудеяре в фольклоре и его воплощении в поэме Некрасова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4614"/>
        </w:trPr>
        <w:tc>
          <w:tcPr>
            <w:tcW w:w="2571"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2.8 </w:t>
            </w:r>
            <w:r w:rsidRPr="00A93417">
              <w:rPr>
                <w:rFonts w:eastAsia="Calibri"/>
                <w:sz w:val="24"/>
                <w:szCs w:val="24"/>
                <w:lang w:val="ru-RU"/>
              </w:rPr>
              <w:t>Человек и мир в</w:t>
            </w:r>
          </w:p>
          <w:p w:rsidR="00A93417" w:rsidRPr="00A93417" w:rsidRDefault="00A93417" w:rsidP="00A93417">
            <w:pPr>
              <w:rPr>
                <w:rFonts w:eastAsia="Calibri"/>
                <w:sz w:val="24"/>
                <w:szCs w:val="24"/>
                <w:lang w:val="ru-RU"/>
              </w:rPr>
            </w:pPr>
            <w:r w:rsidRPr="00A93417">
              <w:rPr>
                <w:rFonts w:eastAsia="Calibri"/>
                <w:sz w:val="24"/>
                <w:szCs w:val="24"/>
                <w:lang w:val="ru-RU"/>
              </w:rPr>
              <w:t>зеркале поэзии. Ф.И. Тютчев и А.А. Фет</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A93417">
              <w:rPr>
                <w:rFonts w:eastAsia="Calibri"/>
                <w:i/>
                <w:sz w:val="24"/>
                <w:szCs w:val="24"/>
                <w:lang w:val="ru-RU"/>
              </w:rPr>
              <w:t xml:space="preserve">Для чтения и изучения: </w:t>
            </w:r>
            <w:r w:rsidRPr="00A93417">
              <w:rPr>
                <w:rFonts w:eastAsia="Calibri"/>
                <w:sz w:val="24"/>
                <w:szCs w:val="24"/>
                <w:lang w:val="ru-RU"/>
              </w:rPr>
              <w:t>Ф.И. Тютчев: «Наш век», «</w:t>
            </w:r>
            <w:r w:rsidRPr="00A93417">
              <w:rPr>
                <w:rFonts w:eastAsia="Calibri"/>
                <w:sz w:val="24"/>
                <w:szCs w:val="24"/>
              </w:rPr>
              <w:t>Silentium</w:t>
            </w:r>
            <w:r w:rsidRPr="00A93417">
              <w:rPr>
                <w:rFonts w:eastAsia="Calibri"/>
                <w:sz w:val="24"/>
                <w:szCs w:val="24"/>
                <w:lang w:val="ru-RU"/>
              </w:rPr>
              <w:t>», «Не то, что мните вы, природа…» «О, как убийственно мы любим…»,</w:t>
            </w:r>
          </w:p>
          <w:p w:rsidR="00A93417" w:rsidRPr="00A93417" w:rsidRDefault="00A93417" w:rsidP="00A93417">
            <w:pPr>
              <w:rPr>
                <w:rFonts w:eastAsia="Calibri"/>
                <w:sz w:val="24"/>
                <w:szCs w:val="24"/>
                <w:lang w:val="ru-RU"/>
              </w:rPr>
            </w:pPr>
            <w:r w:rsidRPr="00A93417">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
          <w:p w:rsidR="00A93417" w:rsidRPr="00A93417" w:rsidRDefault="00A93417" w:rsidP="00A93417">
            <w:pPr>
              <w:rPr>
                <w:rFonts w:eastAsia="Calibri"/>
                <w:sz w:val="24"/>
                <w:szCs w:val="24"/>
                <w:lang w:val="ru-RU"/>
              </w:rPr>
            </w:pPr>
            <w:r w:rsidRPr="00A93417">
              <w:rPr>
                <w:rFonts w:eastAsia="Calibri"/>
                <w:sz w:val="24"/>
                <w:szCs w:val="24"/>
                <w:lang w:val="ru-RU"/>
              </w:rPr>
              <w:t>«О чём ты воешь, ветр ночной?» и др.</w:t>
            </w:r>
          </w:p>
          <w:p w:rsidR="00A93417" w:rsidRPr="00A93417" w:rsidRDefault="00A93417" w:rsidP="00A93417">
            <w:pPr>
              <w:rPr>
                <w:rFonts w:eastAsia="Calibri"/>
                <w:sz w:val="24"/>
                <w:szCs w:val="24"/>
                <w:lang w:val="ru-RU"/>
              </w:rPr>
            </w:pPr>
            <w:r w:rsidRPr="00A93417">
              <w:rPr>
                <w:rFonts w:eastAsia="Calibri"/>
                <w:sz w:val="24"/>
                <w:szCs w:val="24"/>
                <w:lang w:val="ru-RU"/>
              </w:rPr>
              <w:t xml:space="preserve">Основные темы и художественное своеобразие лирики А.А. Фета, идиллический пейзаж. </w:t>
            </w:r>
            <w:r w:rsidRPr="00A93417">
              <w:rPr>
                <w:rFonts w:eastAsia="Calibri"/>
                <w:i/>
                <w:sz w:val="24"/>
                <w:szCs w:val="24"/>
                <w:lang w:val="ru-RU"/>
              </w:rPr>
              <w:t xml:space="preserve">Для чтения и изучения: </w:t>
            </w:r>
            <w:r w:rsidRPr="00A93417">
              <w:rPr>
                <w:rFonts w:eastAsia="Calibri"/>
                <w:sz w:val="24"/>
                <w:szCs w:val="24"/>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rsidR="00A93417" w:rsidRPr="00A93417" w:rsidRDefault="00A93417" w:rsidP="00A93417">
            <w:pPr>
              <w:rPr>
                <w:rFonts w:eastAsia="Calibri"/>
                <w:sz w:val="24"/>
                <w:szCs w:val="24"/>
              </w:rPr>
            </w:pPr>
            <w:r w:rsidRPr="00A93417">
              <w:rPr>
                <w:rFonts w:eastAsia="Calibri"/>
                <w:sz w:val="24"/>
                <w:szCs w:val="24"/>
              </w:rPr>
              <w:t>«Смерть» и др.</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974"/>
        </w:trPr>
        <w:tc>
          <w:tcPr>
            <w:tcW w:w="2571" w:type="dxa"/>
            <w:gridSpan w:val="2"/>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чтение и анализ стихотворений</w:t>
            </w:r>
            <w:r w:rsidRPr="00A93417">
              <w:rPr>
                <w:rFonts w:eastAsia="Calibri"/>
                <w:b/>
                <w:sz w:val="24"/>
                <w:szCs w:val="24"/>
                <w:lang w:val="ru-RU"/>
              </w:rPr>
              <w:t xml:space="preserve">; </w:t>
            </w:r>
            <w:r w:rsidRPr="00A93417">
              <w:rPr>
                <w:rFonts w:eastAsia="Calibri"/>
                <w:sz w:val="24"/>
                <w:szCs w:val="24"/>
                <w:lang w:val="ru-RU"/>
              </w:rPr>
              <w:t>подготовка литературно- музыкальной композиции на стихи поэтов и подбор иллюстративного материала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1629"/>
        </w:trPr>
        <w:tc>
          <w:tcPr>
            <w:tcW w:w="2571"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lastRenderedPageBreak/>
              <w:t xml:space="preserve">Тема 2.9 </w:t>
            </w:r>
            <w:r w:rsidRPr="00A93417">
              <w:rPr>
                <w:rFonts w:eastAsia="Calibri"/>
                <w:sz w:val="24"/>
                <w:szCs w:val="24"/>
                <w:lang w:val="ru-RU"/>
              </w:rPr>
              <w:t>Проблема ответственности человека за свою судьбу и судьбы</w:t>
            </w:r>
          </w:p>
          <w:p w:rsidR="00A93417" w:rsidRPr="00A93417" w:rsidRDefault="00A93417" w:rsidP="00A93417">
            <w:pPr>
              <w:rPr>
                <w:rFonts w:eastAsia="Calibri"/>
                <w:sz w:val="24"/>
                <w:szCs w:val="24"/>
              </w:rPr>
            </w:pPr>
            <w:r w:rsidRPr="00A93417">
              <w:rPr>
                <w:rFonts w:eastAsia="Calibri"/>
                <w:sz w:val="24"/>
                <w:szCs w:val="24"/>
              </w:rPr>
              <w:t>близких ему людей в</w:t>
            </w: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w:t>
            </w:r>
            <w:r w:rsidRPr="00A93417">
              <w:rPr>
                <w:rFonts w:eastAsia="Calibri"/>
                <w:sz w:val="24"/>
                <w:szCs w:val="24"/>
              </w:rPr>
              <w:t>Сколько стоит вишневый сад: историко-культурные сведения. Эволюция</w:t>
            </w:r>
          </w:p>
        </w:tc>
        <w:tc>
          <w:tcPr>
            <w:tcW w:w="1133" w:type="dxa"/>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1B38A4">
        <w:trPr>
          <w:trHeight w:val="541"/>
        </w:trPr>
        <w:tc>
          <w:tcPr>
            <w:tcW w:w="2571" w:type="dxa"/>
            <w:gridSpan w:val="2"/>
            <w:vMerge w:val="restart"/>
          </w:tcPr>
          <w:p w:rsidR="00A93417" w:rsidRPr="00A93417" w:rsidRDefault="00A93417" w:rsidP="00A93417">
            <w:pPr>
              <w:rPr>
                <w:rFonts w:eastAsia="Calibri"/>
                <w:sz w:val="24"/>
                <w:szCs w:val="24"/>
              </w:rPr>
            </w:pPr>
            <w:r w:rsidRPr="00A93417">
              <w:rPr>
                <w:rFonts w:eastAsia="Calibri"/>
                <w:sz w:val="24"/>
                <w:szCs w:val="24"/>
              </w:rPr>
              <w:t>рассказах А.П. Чехова (1860—1904)</w:t>
            </w:r>
          </w:p>
        </w:tc>
        <w:tc>
          <w:tcPr>
            <w:tcW w:w="9304" w:type="dxa"/>
          </w:tcPr>
          <w:p w:rsidR="00A93417" w:rsidRPr="00A93417" w:rsidRDefault="00A93417" w:rsidP="00A93417">
            <w:pPr>
              <w:rPr>
                <w:rFonts w:eastAsia="Calibri"/>
                <w:sz w:val="24"/>
                <w:szCs w:val="24"/>
              </w:rPr>
            </w:pPr>
            <w:r w:rsidRPr="00A93417">
              <w:rPr>
                <w:rFonts w:eastAsia="Calibri"/>
                <w:sz w:val="24"/>
                <w:szCs w:val="24"/>
                <w:lang w:val="ru-RU"/>
              </w:rPr>
              <w:t xml:space="preserve">драматургии второй половины </w:t>
            </w:r>
            <w:r w:rsidRPr="00A93417">
              <w:rPr>
                <w:rFonts w:eastAsia="Calibri"/>
                <w:sz w:val="24"/>
                <w:szCs w:val="24"/>
              </w:rPr>
              <w:t>XIX</w:t>
            </w:r>
            <w:r w:rsidRPr="00A93417">
              <w:rPr>
                <w:rFonts w:eastAsia="Calibri"/>
                <w:sz w:val="24"/>
                <w:szCs w:val="24"/>
                <w:lang w:val="ru-RU"/>
              </w:rPr>
              <w:t xml:space="preserve"> – начала </w:t>
            </w:r>
            <w:r w:rsidRPr="00A93417">
              <w:rPr>
                <w:rFonts w:eastAsia="Calibri"/>
                <w:sz w:val="24"/>
                <w:szCs w:val="24"/>
              </w:rPr>
              <w:t>XX</w:t>
            </w:r>
            <w:r w:rsidRPr="00A93417">
              <w:rPr>
                <w:rFonts w:eastAsia="Calibri"/>
                <w:sz w:val="24"/>
                <w:szCs w:val="24"/>
                <w:lang w:val="ru-RU"/>
              </w:rPr>
              <w:t xml:space="preserve"> века: от Островского к Чехову. </w:t>
            </w:r>
            <w:r w:rsidRPr="00A93417">
              <w:rPr>
                <w:rFonts w:eastAsia="Calibri"/>
                <w:sz w:val="24"/>
                <w:szCs w:val="24"/>
              </w:rPr>
              <w:t>Особенности</w:t>
            </w:r>
          </w:p>
          <w:p w:rsidR="00A93417" w:rsidRPr="00A93417" w:rsidRDefault="00A93417" w:rsidP="00A93417">
            <w:pPr>
              <w:rPr>
                <w:rFonts w:eastAsia="Calibri"/>
                <w:sz w:val="24"/>
                <w:szCs w:val="24"/>
              </w:rPr>
            </w:pPr>
            <w:r w:rsidRPr="00A93417">
              <w:rPr>
                <w:rFonts w:eastAsia="Calibri"/>
                <w:sz w:val="24"/>
                <w:szCs w:val="24"/>
              </w:rPr>
              <w:t>чеховских диалогов. Речевые и портретные характеристики персонажей</w:t>
            </w:r>
          </w:p>
        </w:tc>
        <w:tc>
          <w:tcPr>
            <w:tcW w:w="1133" w:type="dxa"/>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1B38A4">
        <w:trPr>
          <w:trHeight w:val="1629"/>
        </w:trPr>
        <w:tc>
          <w:tcPr>
            <w:tcW w:w="2571" w:type="dxa"/>
            <w:gridSpan w:val="2"/>
            <w:vMerge/>
            <w:tcBorders>
              <w:top w:val="nil"/>
            </w:tcBorders>
          </w:tcPr>
          <w:p w:rsidR="00A93417" w:rsidRPr="00A93417" w:rsidRDefault="00A93417" w:rsidP="00A93417">
            <w:pPr>
              <w:rPr>
                <w:rFonts w:eastAsia="Calibri"/>
                <w:sz w:val="24"/>
                <w:szCs w:val="24"/>
              </w:rPr>
            </w:pPr>
          </w:p>
        </w:tc>
        <w:tc>
          <w:tcPr>
            <w:tcW w:w="9304" w:type="dxa"/>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Инсценировка избранных эпизодов пьесы</w:t>
            </w:r>
            <w:r w:rsidRPr="00A93417">
              <w:rPr>
                <w:rFonts w:eastAsia="Calibri"/>
                <w:b/>
                <w:sz w:val="24"/>
                <w:szCs w:val="24"/>
                <w:lang w:val="ru-RU"/>
              </w:rPr>
              <w:t xml:space="preserve">. </w:t>
            </w:r>
            <w:r w:rsidRPr="00A93417">
              <w:rPr>
                <w:rFonts w:eastAsia="Calibri"/>
                <w:sz w:val="24"/>
                <w:szCs w:val="24"/>
                <w:lang w:val="ru-RU"/>
              </w:rPr>
              <w:t xml:space="preserve">Подготовка и участие в дискуссии </w:t>
            </w:r>
            <w:r w:rsidRPr="00A93417">
              <w:rPr>
                <w:rFonts w:eastAsia="Calibri"/>
                <w:b/>
                <w:sz w:val="24"/>
                <w:szCs w:val="24"/>
                <w:lang w:val="ru-RU"/>
              </w:rPr>
              <w:t>«</w:t>
            </w:r>
            <w:r w:rsidRPr="00A93417">
              <w:rPr>
                <w:rFonts w:eastAsia="Calibri"/>
                <w:sz w:val="24"/>
                <w:szCs w:val="24"/>
                <w:lang w:val="ru-RU"/>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w:t>
            </w:r>
          </w:p>
          <w:p w:rsidR="00A93417" w:rsidRPr="00A93417" w:rsidRDefault="00A93417" w:rsidP="00A93417">
            <w:pPr>
              <w:rPr>
                <w:rFonts w:eastAsia="Calibri"/>
                <w:sz w:val="24"/>
                <w:szCs w:val="24"/>
              </w:rPr>
            </w:pPr>
            <w:r w:rsidRPr="00A93417">
              <w:rPr>
                <w:rFonts w:eastAsia="Calibri"/>
                <w:sz w:val="24"/>
                <w:szCs w:val="24"/>
                <w:lang w:val="ru-RU"/>
              </w:rPr>
              <w:t xml:space="preserve">«Рассказе старшего садовника» или написание рецензии на экранизацию </w:t>
            </w:r>
            <w:r w:rsidRPr="00A93417">
              <w:rPr>
                <w:rFonts w:eastAsia="Calibri"/>
                <w:sz w:val="24"/>
                <w:szCs w:val="24"/>
              </w:rPr>
              <w:t>«Вишневого сада»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681"/>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t>Профессионально-ориентированное содержание (содержание прикладного модуля)</w:t>
            </w:r>
          </w:p>
        </w:tc>
      </w:tr>
      <w:tr w:rsidR="00A93417" w:rsidRPr="00A93417" w:rsidTr="001B38A4">
        <w:trPr>
          <w:trHeight w:val="2603"/>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Как написать резюме, чтобы найти хорошую работу</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Роль профессии в положении человека в социуме. </w:t>
            </w:r>
            <w:r w:rsidRPr="00A93417">
              <w:rPr>
                <w:rFonts w:eastAsia="Calibri"/>
                <w:b/>
                <w:i/>
                <w:sz w:val="24"/>
                <w:szCs w:val="24"/>
                <w:lang w:val="ru-RU"/>
              </w:rPr>
              <w:t xml:space="preserve">Резюме </w:t>
            </w:r>
            <w:r w:rsidRPr="00A93417">
              <w:rPr>
                <w:rFonts w:eastAsia="Calibri"/>
                <w:sz w:val="24"/>
                <w:szCs w:val="24"/>
                <w:lang w:val="ru-RU"/>
              </w:rPr>
              <w:t xml:space="preserve">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w:t>
            </w:r>
            <w:r w:rsidRPr="00A93417">
              <w:rPr>
                <w:rFonts w:eastAsia="Calibri"/>
                <w:sz w:val="24"/>
                <w:szCs w:val="24"/>
              </w:rPr>
              <w:t>Структура резюме.</w:t>
            </w:r>
          </w:p>
          <w:p w:rsidR="00A93417" w:rsidRPr="00A93417" w:rsidRDefault="00A93417" w:rsidP="00A93417">
            <w:pPr>
              <w:rPr>
                <w:rFonts w:eastAsia="Calibri"/>
                <w:sz w:val="24"/>
                <w:szCs w:val="24"/>
              </w:rPr>
            </w:pPr>
            <w:r w:rsidRPr="00A93417">
              <w:rPr>
                <w:rFonts w:eastAsia="Calibri"/>
                <w:sz w:val="24"/>
                <w:szCs w:val="24"/>
              </w:rPr>
              <w:t>Резюме действительное и резюме проектное</w:t>
            </w:r>
          </w:p>
        </w:tc>
        <w:tc>
          <w:tcPr>
            <w:tcW w:w="1133" w:type="dxa"/>
          </w:tcPr>
          <w:p w:rsidR="00A93417" w:rsidRPr="00A93417" w:rsidRDefault="00A93417" w:rsidP="00A93417">
            <w:pPr>
              <w:rPr>
                <w:rFonts w:eastAsia="Calibri"/>
                <w:sz w:val="24"/>
                <w:szCs w:val="24"/>
              </w:rPr>
            </w:pPr>
            <w:r w:rsidRPr="00A93417">
              <w:rPr>
                <w:rFonts w:eastAsia="Calibri"/>
                <w:sz w:val="24"/>
                <w:szCs w:val="24"/>
              </w:rPr>
              <w:t>-</w:t>
            </w:r>
          </w:p>
        </w:tc>
        <w:tc>
          <w:tcPr>
            <w:tcW w:w="2244" w:type="dxa"/>
          </w:tcPr>
          <w:p w:rsidR="00A93417" w:rsidRPr="00A93417" w:rsidRDefault="00A93417" w:rsidP="00A93417">
            <w:pPr>
              <w:rPr>
                <w:rFonts w:eastAsia="Calibri"/>
                <w:sz w:val="24"/>
                <w:szCs w:val="24"/>
              </w:rPr>
            </w:pPr>
          </w:p>
        </w:tc>
      </w:tr>
      <w:tr w:rsidR="00A93417" w:rsidRPr="00A93417" w:rsidTr="001B38A4">
        <w:trPr>
          <w:trHeight w:val="1518"/>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 xml:space="preserve">Практические занятия: </w:t>
            </w:r>
            <w:r w:rsidRPr="00A93417">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rsidR="00A93417" w:rsidRPr="00A93417" w:rsidRDefault="00A93417" w:rsidP="00A93417">
            <w:pPr>
              <w:rPr>
                <w:rFonts w:eastAsia="Calibri"/>
                <w:sz w:val="24"/>
                <w:szCs w:val="24"/>
                <w:lang w:val="ru-RU"/>
              </w:rPr>
            </w:pPr>
            <w:r w:rsidRPr="00A93417">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p w:rsidR="00A93417" w:rsidRPr="00A93417" w:rsidRDefault="00A93417" w:rsidP="00A93417">
            <w:pPr>
              <w:rPr>
                <w:rFonts w:eastAsia="Calibri"/>
                <w:sz w:val="24"/>
                <w:szCs w:val="24"/>
              </w:rPr>
            </w:pPr>
            <w:r w:rsidRPr="00A93417">
              <w:rPr>
                <w:rFonts w:eastAsia="Calibri"/>
                <w:sz w:val="24"/>
                <w:szCs w:val="24"/>
              </w:rPr>
              <w:t xml:space="preserve">ПК 1.1 </w:t>
            </w:r>
          </w:p>
        </w:tc>
      </w:tr>
      <w:tr w:rsidR="00A93417" w:rsidRPr="00A93417" w:rsidTr="001B38A4">
        <w:trPr>
          <w:trHeight w:val="429"/>
        </w:trPr>
        <w:tc>
          <w:tcPr>
            <w:tcW w:w="15252" w:type="dxa"/>
            <w:gridSpan w:val="5"/>
          </w:tcPr>
          <w:p w:rsidR="00A93417" w:rsidRPr="00A93417" w:rsidRDefault="00A93417" w:rsidP="00A93417">
            <w:pPr>
              <w:rPr>
                <w:rFonts w:eastAsia="Calibri"/>
                <w:b/>
                <w:i/>
                <w:sz w:val="24"/>
                <w:szCs w:val="24"/>
              </w:rPr>
            </w:pPr>
            <w:r w:rsidRPr="00A93417">
              <w:rPr>
                <w:rFonts w:eastAsia="Calibri"/>
                <w:b/>
                <w:i/>
                <w:sz w:val="24"/>
                <w:szCs w:val="24"/>
              </w:rPr>
              <w:lastRenderedPageBreak/>
              <w:t>Основное содержание</w:t>
            </w:r>
          </w:p>
        </w:tc>
      </w:tr>
      <w:tr w:rsidR="00A93417" w:rsidRPr="00A93417" w:rsidTr="001B38A4">
        <w:trPr>
          <w:trHeight w:val="1941"/>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Раздел 3.</w:t>
            </w:r>
          </w:p>
          <w:p w:rsidR="00A93417" w:rsidRPr="00A93417" w:rsidRDefault="00A93417" w:rsidP="00A93417">
            <w:pPr>
              <w:rPr>
                <w:rFonts w:eastAsia="Calibri"/>
                <w:b/>
                <w:sz w:val="24"/>
                <w:szCs w:val="24"/>
                <w:lang w:val="ru-RU"/>
              </w:rPr>
            </w:pPr>
            <w:r w:rsidRPr="00A93417">
              <w:rPr>
                <w:rFonts w:eastAsia="Calibri"/>
                <w:b/>
                <w:sz w:val="24"/>
                <w:szCs w:val="24"/>
                <w:lang w:val="ru-RU"/>
              </w:rPr>
              <w:t xml:space="preserve">«Человек в поиске прекрасного»: Русская литература рубежа </w:t>
            </w:r>
            <w:r w:rsidRPr="00A93417">
              <w:rPr>
                <w:rFonts w:eastAsia="Calibri"/>
                <w:b/>
                <w:sz w:val="24"/>
                <w:szCs w:val="24"/>
              </w:rPr>
              <w:t>X</w:t>
            </w:r>
            <w:r w:rsidRPr="00A93417">
              <w:rPr>
                <w:rFonts w:ascii="MS Mincho" w:eastAsia="MS Mincho" w:hAnsi="MS Mincho" w:cs="MS Mincho" w:hint="eastAsia"/>
                <w:b/>
                <w:sz w:val="24"/>
                <w:szCs w:val="24"/>
                <w:lang w:val="ru-RU"/>
              </w:rPr>
              <w:t>Ⅰ</w:t>
            </w:r>
            <w:r w:rsidRPr="00A93417">
              <w:rPr>
                <w:rFonts w:eastAsia="Calibri"/>
                <w:b/>
                <w:sz w:val="24"/>
                <w:szCs w:val="24"/>
                <w:lang w:val="ru-RU"/>
              </w:rPr>
              <w:t>Х-ХХ веков в контексте</w:t>
            </w:r>
          </w:p>
          <w:p w:rsidR="00A93417" w:rsidRPr="00A93417" w:rsidRDefault="00A93417" w:rsidP="00A93417">
            <w:pPr>
              <w:rPr>
                <w:rFonts w:eastAsia="Calibri"/>
                <w:b/>
                <w:sz w:val="24"/>
                <w:szCs w:val="24"/>
              </w:rPr>
            </w:pPr>
            <w:r w:rsidRPr="00A93417">
              <w:rPr>
                <w:rFonts w:eastAsia="Calibri"/>
                <w:b/>
                <w:sz w:val="24"/>
                <w:szCs w:val="24"/>
              </w:rPr>
              <w:t>социокультурных</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b/>
                <w:sz w:val="24"/>
                <w:szCs w:val="24"/>
              </w:rPr>
            </w:pPr>
            <w:r w:rsidRPr="00A93417">
              <w:rPr>
                <w:rFonts w:eastAsia="Calibri"/>
                <w:b/>
                <w:sz w:val="24"/>
                <w:szCs w:val="24"/>
              </w:rPr>
              <w:t>20</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70"/>
        </w:trPr>
        <w:tc>
          <w:tcPr>
            <w:tcW w:w="2515" w:type="dxa"/>
          </w:tcPr>
          <w:p w:rsidR="00A93417" w:rsidRPr="00A93417" w:rsidRDefault="00A93417" w:rsidP="00A93417">
            <w:pPr>
              <w:rPr>
                <w:rFonts w:eastAsia="Calibri"/>
                <w:b/>
                <w:sz w:val="24"/>
                <w:szCs w:val="24"/>
              </w:rPr>
            </w:pPr>
            <w:r w:rsidRPr="00A93417">
              <w:rPr>
                <w:rFonts w:eastAsia="Calibri"/>
                <w:b/>
                <w:sz w:val="24"/>
                <w:szCs w:val="24"/>
              </w:rPr>
              <w:t>процессов эпохи</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1B38A4">
        <w:trPr>
          <w:trHeight w:val="3256"/>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3.1 </w:t>
            </w:r>
            <w:r w:rsidRPr="00A93417">
              <w:rPr>
                <w:rFonts w:eastAsia="Calibri"/>
                <w:sz w:val="24"/>
                <w:szCs w:val="24"/>
                <w:lang w:val="ru-RU"/>
              </w:rPr>
              <w:t>Мотивы лирики и прозы И. А. Бунина</w:t>
            </w: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rsidR="00A93417" w:rsidRPr="00A93417" w:rsidRDefault="00A93417" w:rsidP="00A93417">
            <w:pPr>
              <w:rPr>
                <w:rFonts w:eastAsia="Calibri"/>
                <w:sz w:val="24"/>
                <w:szCs w:val="24"/>
                <w:lang w:val="ru-RU"/>
              </w:rPr>
            </w:pPr>
            <w:r w:rsidRPr="00A93417">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
          <w:p w:rsidR="00A93417" w:rsidRPr="00A93417" w:rsidRDefault="00A93417" w:rsidP="00A93417">
            <w:pPr>
              <w:rPr>
                <w:rFonts w:eastAsia="Calibri"/>
                <w:sz w:val="24"/>
                <w:szCs w:val="24"/>
                <w:lang w:val="ru-RU"/>
              </w:rPr>
            </w:pPr>
            <w:r w:rsidRPr="00A93417">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A93417" w:rsidRPr="00A93417" w:rsidRDefault="00A93417" w:rsidP="00A93417">
            <w:pPr>
              <w:rPr>
                <w:rFonts w:eastAsia="Calibri"/>
                <w:sz w:val="24"/>
                <w:szCs w:val="24"/>
                <w:lang w:val="ru-RU"/>
              </w:rPr>
            </w:pPr>
            <w:r w:rsidRPr="00A93417">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4</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541"/>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Психологизм бунинской прозы. Пейзаж. Особенности языка:</w:t>
            </w:r>
          </w:p>
          <w:p w:rsidR="00A93417" w:rsidRPr="00A93417" w:rsidRDefault="00A93417" w:rsidP="00A93417">
            <w:pPr>
              <w:rPr>
                <w:rFonts w:eastAsia="Calibri"/>
                <w:sz w:val="24"/>
                <w:szCs w:val="24"/>
                <w:lang w:val="ru-RU"/>
              </w:rPr>
            </w:pPr>
            <w:r w:rsidRPr="00A93417">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1B38A4">
        <w:trPr>
          <w:trHeight w:val="2171"/>
        </w:trPr>
        <w:tc>
          <w:tcPr>
            <w:tcW w:w="2515" w:type="dxa"/>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3.2 </w:t>
            </w:r>
            <w:r w:rsidRPr="00A93417">
              <w:rPr>
                <w:rFonts w:eastAsia="Calibri"/>
                <w:sz w:val="24"/>
                <w:szCs w:val="24"/>
                <w:lang w:val="ru-RU"/>
              </w:rPr>
              <w:t>Традиции</w:t>
            </w:r>
          </w:p>
          <w:p w:rsidR="00A93417" w:rsidRPr="00A93417" w:rsidRDefault="00A93417" w:rsidP="00A93417">
            <w:pPr>
              <w:rPr>
                <w:rFonts w:eastAsia="Calibri"/>
                <w:sz w:val="24"/>
                <w:szCs w:val="24"/>
                <w:lang w:val="ru-RU"/>
              </w:rPr>
            </w:pPr>
            <w:r w:rsidRPr="00A93417">
              <w:rPr>
                <w:rFonts w:eastAsia="Calibri"/>
                <w:sz w:val="24"/>
                <w:szCs w:val="24"/>
                <w:lang w:val="ru-RU"/>
              </w:rPr>
              <w:t>русской классики в творчестве А. И. Куприна</w:t>
            </w: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Александр Иванович Куприн </w:t>
            </w:r>
            <w:r w:rsidRPr="00A93417">
              <w:rPr>
                <w:rFonts w:eastAsia="Calibri"/>
                <w:sz w:val="24"/>
                <w:szCs w:val="24"/>
                <w:lang w:val="ru-RU"/>
              </w:rPr>
              <w:t>(1870–1938) Сведения из биографии.</w:t>
            </w:r>
          </w:p>
          <w:p w:rsidR="00A93417" w:rsidRPr="00A93417" w:rsidRDefault="00A93417" w:rsidP="00A93417">
            <w:pPr>
              <w:rPr>
                <w:rFonts w:eastAsia="Calibri"/>
                <w:sz w:val="24"/>
                <w:szCs w:val="24"/>
                <w:lang w:val="ru-RU"/>
              </w:rPr>
            </w:pPr>
            <w:r w:rsidRPr="00A93417">
              <w:rPr>
                <w:rFonts w:eastAsia="Calibri"/>
                <w:sz w:val="24"/>
                <w:szCs w:val="24"/>
                <w:lang w:val="ru-RU"/>
              </w:rPr>
              <w:t xml:space="preserve">Повесть </w:t>
            </w:r>
            <w:r w:rsidRPr="00A93417">
              <w:rPr>
                <w:rFonts w:eastAsia="Calibri"/>
                <w:i/>
                <w:sz w:val="24"/>
                <w:szCs w:val="24"/>
                <w:lang w:val="ru-RU"/>
              </w:rPr>
              <w:t>«Олеся»</w:t>
            </w:r>
            <w:r w:rsidRPr="00A93417">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rsidR="00A93417" w:rsidRPr="00A93417" w:rsidRDefault="00A93417" w:rsidP="00A93417">
            <w:pPr>
              <w:rPr>
                <w:rFonts w:eastAsia="Calibri"/>
                <w:sz w:val="24"/>
                <w:szCs w:val="24"/>
                <w:lang w:val="ru-RU"/>
              </w:rPr>
            </w:pPr>
            <w:r w:rsidRPr="00A93417">
              <w:rPr>
                <w:rFonts w:eastAsia="Calibri"/>
                <w:sz w:val="24"/>
                <w:szCs w:val="24"/>
                <w:lang w:val="ru-RU"/>
              </w:rPr>
              <w:t xml:space="preserve">Рассказ </w:t>
            </w:r>
            <w:r w:rsidRPr="00A93417">
              <w:rPr>
                <w:rFonts w:eastAsia="Calibri"/>
                <w:i/>
                <w:sz w:val="24"/>
                <w:szCs w:val="24"/>
                <w:lang w:val="ru-RU"/>
              </w:rPr>
              <w:t>«Гранатовый браслет»</w:t>
            </w:r>
            <w:r w:rsidRPr="00A93417">
              <w:rPr>
                <w:rFonts w:eastAsia="Calibri"/>
                <w:sz w:val="24"/>
                <w:szCs w:val="24"/>
                <w:lang w:val="ru-RU"/>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w:t>
            </w:r>
          </w:p>
          <w:p w:rsidR="00A93417" w:rsidRPr="00A93417" w:rsidRDefault="00A93417" w:rsidP="00A93417">
            <w:pPr>
              <w:rPr>
                <w:rFonts w:eastAsia="Calibri"/>
                <w:sz w:val="24"/>
                <w:szCs w:val="24"/>
                <w:lang w:val="ru-RU"/>
              </w:rPr>
            </w:pPr>
            <w:r w:rsidRPr="00A93417">
              <w:rPr>
                <w:rFonts w:eastAsia="Calibri"/>
                <w:sz w:val="24"/>
                <w:szCs w:val="24"/>
                <w:lang w:val="ru-RU"/>
              </w:rPr>
              <w:t>Традиции русской классической литературы в прозе Куприна. «Гранатовый браслет» в кино (А. Роом, 1964)</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982"/>
        </w:trPr>
        <w:tc>
          <w:tcPr>
            <w:tcW w:w="2515" w:type="dxa"/>
          </w:tcPr>
          <w:p w:rsidR="00A93417" w:rsidRPr="00A93417" w:rsidRDefault="00A93417" w:rsidP="00A93417">
            <w:pPr>
              <w:rPr>
                <w:rFonts w:eastAsia="Calibri"/>
                <w:sz w:val="24"/>
                <w:szCs w:val="24"/>
                <w:lang w:val="ru-RU"/>
              </w:rPr>
            </w:pPr>
            <w:r w:rsidRPr="00A93417">
              <w:rPr>
                <w:rFonts w:eastAsia="Calibri"/>
                <w:b/>
                <w:sz w:val="24"/>
                <w:szCs w:val="24"/>
                <w:lang w:val="ru-RU"/>
              </w:rPr>
              <w:lastRenderedPageBreak/>
              <w:t xml:space="preserve">Тема 3.3 </w:t>
            </w:r>
            <w:r w:rsidRPr="00A93417">
              <w:rPr>
                <w:rFonts w:eastAsia="Calibri"/>
                <w:sz w:val="24"/>
                <w:szCs w:val="24"/>
                <w:lang w:val="ru-RU"/>
              </w:rPr>
              <w:t>Герои М. Горького в</w:t>
            </w:r>
          </w:p>
          <w:p w:rsidR="00A93417" w:rsidRPr="00A93417" w:rsidRDefault="00A93417" w:rsidP="00A93417">
            <w:pPr>
              <w:rPr>
                <w:rFonts w:eastAsia="Calibri"/>
                <w:sz w:val="24"/>
                <w:szCs w:val="24"/>
                <w:lang w:val="ru-RU"/>
              </w:rPr>
            </w:pPr>
            <w:r w:rsidRPr="00A93417">
              <w:rPr>
                <w:rFonts w:eastAsia="Calibri"/>
                <w:sz w:val="24"/>
                <w:szCs w:val="24"/>
                <w:lang w:val="ru-RU"/>
              </w:rPr>
              <w:t>поисках смысла жизни</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Максим Горький </w:t>
            </w:r>
            <w:r w:rsidRPr="00A93417">
              <w:rPr>
                <w:rFonts w:eastAsia="Calibri"/>
                <w:sz w:val="24"/>
                <w:szCs w:val="24"/>
                <w:lang w:val="ru-RU"/>
              </w:rPr>
              <w:t>(1868–1936). Сведения из биографии (актуализация и обобщение ранее изученного).</w:t>
            </w:r>
          </w:p>
          <w:p w:rsidR="00A93417" w:rsidRPr="00A93417" w:rsidRDefault="00A93417" w:rsidP="00A93417">
            <w:pPr>
              <w:rPr>
                <w:rFonts w:eastAsia="Calibri"/>
                <w:sz w:val="24"/>
                <w:szCs w:val="24"/>
                <w:lang w:val="ru-RU"/>
              </w:rPr>
            </w:pPr>
            <w:r w:rsidRPr="00A93417">
              <w:rPr>
                <w:rFonts w:eastAsia="Calibri"/>
                <w:sz w:val="24"/>
                <w:szCs w:val="24"/>
                <w:lang w:val="ru-RU"/>
              </w:rPr>
              <w:t xml:space="preserve">Рассказ-триптих </w:t>
            </w:r>
            <w:r w:rsidRPr="00A93417">
              <w:rPr>
                <w:rFonts w:eastAsia="Calibri"/>
                <w:i/>
                <w:sz w:val="24"/>
                <w:szCs w:val="24"/>
                <w:lang w:val="ru-RU"/>
              </w:rPr>
              <w:t>«Старуха Изергиль»</w:t>
            </w:r>
            <w:r w:rsidRPr="00A93417">
              <w:rPr>
                <w:rFonts w:eastAsia="Calibri"/>
                <w:sz w:val="24"/>
                <w:szCs w:val="24"/>
                <w:lang w:val="ru-RU"/>
              </w:rPr>
              <w:t>.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p>
          <w:p w:rsidR="00A93417" w:rsidRPr="00A93417" w:rsidRDefault="00A93417" w:rsidP="00A93417">
            <w:pPr>
              <w:rPr>
                <w:rFonts w:eastAsia="Calibri"/>
                <w:sz w:val="24"/>
                <w:szCs w:val="24"/>
                <w:lang w:val="ru-RU"/>
              </w:rPr>
            </w:pPr>
            <w:r w:rsidRPr="00A93417">
              <w:rPr>
                <w:rFonts w:eastAsia="Calibri"/>
                <w:sz w:val="24"/>
                <w:szCs w:val="24"/>
                <w:lang w:val="ru-RU"/>
              </w:rPr>
              <w:t xml:space="preserve">Пьеса </w:t>
            </w:r>
            <w:r w:rsidRPr="00A93417">
              <w:rPr>
                <w:rFonts w:eastAsia="Calibri"/>
                <w:i/>
                <w:sz w:val="24"/>
                <w:szCs w:val="24"/>
                <w:lang w:val="ru-RU"/>
              </w:rPr>
              <w:t xml:space="preserve">«На дне». </w:t>
            </w:r>
            <w:r w:rsidRPr="00A93417">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rsidR="00A93417" w:rsidRPr="00A93417" w:rsidRDefault="00A93417" w:rsidP="00A93417">
            <w:pPr>
              <w:rPr>
                <w:rFonts w:eastAsia="Calibri"/>
                <w:sz w:val="24"/>
                <w:szCs w:val="24"/>
              </w:rPr>
            </w:pPr>
            <w:r w:rsidRPr="00A93417">
              <w:rPr>
                <w:rFonts w:eastAsia="Calibri"/>
                <w:sz w:val="24"/>
                <w:szCs w:val="24"/>
                <w:lang w:val="ru-RU"/>
              </w:rPr>
              <w:t xml:space="preserve">жизненная философия. Спор о назначении человека. «Три правды» в пьесе и их трагическая конфронтация. </w:t>
            </w:r>
            <w:r w:rsidRPr="00A93417">
              <w:rPr>
                <w:rFonts w:eastAsia="Calibri"/>
                <w:sz w:val="24"/>
                <w:szCs w:val="24"/>
              </w:rPr>
              <w:t>Роль авторских ремарок, песен, цитат. Неоднозначность</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769"/>
        </w:trPr>
        <w:tc>
          <w:tcPr>
            <w:tcW w:w="2515" w:type="dxa"/>
            <w:vMerge w:val="restart"/>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1B38A4">
        <w:trPr>
          <w:trHeight w:val="1084"/>
        </w:trPr>
        <w:tc>
          <w:tcPr>
            <w:tcW w:w="2515" w:type="dxa"/>
            <w:vMerge/>
            <w:tcBorders>
              <w:top w:val="nil"/>
            </w:tcBorders>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rsidR="00A93417" w:rsidRPr="00A93417" w:rsidRDefault="00A93417" w:rsidP="00A93417">
            <w:pPr>
              <w:rPr>
                <w:rFonts w:eastAsia="Calibri"/>
                <w:sz w:val="24"/>
                <w:szCs w:val="24"/>
                <w:lang w:val="ru-RU"/>
              </w:rPr>
            </w:pPr>
            <w:r w:rsidRPr="00A93417">
              <w:rPr>
                <w:rFonts w:eastAsia="Calibri"/>
                <w:sz w:val="24"/>
                <w:szCs w:val="24"/>
                <w:lang w:val="ru-RU"/>
              </w:rPr>
              <w:t>составляющие языка пьесы.</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275"/>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3.4 </w:t>
            </w:r>
            <w:r w:rsidRPr="00A93417">
              <w:rPr>
                <w:rFonts w:eastAsia="Calibri"/>
                <w:sz w:val="24"/>
                <w:szCs w:val="24"/>
                <w:lang w:val="ru-RU"/>
              </w:rPr>
              <w:t>Серебряный век:</w:t>
            </w:r>
          </w:p>
          <w:p w:rsidR="00A93417" w:rsidRPr="00A93417" w:rsidRDefault="00A93417" w:rsidP="00A93417">
            <w:pPr>
              <w:rPr>
                <w:rFonts w:eastAsia="Calibri"/>
                <w:sz w:val="24"/>
                <w:szCs w:val="24"/>
                <w:lang w:val="ru-RU"/>
              </w:rPr>
            </w:pPr>
            <w:r w:rsidRPr="00A93417">
              <w:rPr>
                <w:rFonts w:eastAsia="Calibri"/>
                <w:sz w:val="24"/>
                <w:szCs w:val="24"/>
                <w:lang w:val="ru-RU"/>
              </w:rPr>
              <w:t>общая характеристика и основные представители</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i/>
                <w:sz w:val="24"/>
                <w:szCs w:val="24"/>
                <w:lang w:val="ru-RU"/>
              </w:rPr>
            </w:pPr>
            <w:r w:rsidRPr="00A93417">
              <w:rPr>
                <w:rFonts w:eastAsia="Calibri"/>
                <w:i/>
                <w:sz w:val="24"/>
                <w:szCs w:val="24"/>
                <w:lang w:val="ru-RU"/>
              </w:rPr>
              <w:t>От реализма – к модернизму</w:t>
            </w:r>
          </w:p>
          <w:p w:rsidR="00A93417" w:rsidRPr="00A93417" w:rsidRDefault="00A93417" w:rsidP="00A93417">
            <w:pPr>
              <w:rPr>
                <w:rFonts w:eastAsia="Calibri"/>
                <w:sz w:val="24"/>
                <w:szCs w:val="24"/>
                <w:lang w:val="ru-RU"/>
              </w:rPr>
            </w:pPr>
            <w:r w:rsidRPr="00A93417">
              <w:rPr>
                <w:rFonts w:eastAsia="Calibri"/>
                <w:i/>
                <w:sz w:val="24"/>
                <w:szCs w:val="24"/>
                <w:lang w:val="ru-RU"/>
              </w:rPr>
              <w:t>Серебряный век</w:t>
            </w:r>
            <w:r w:rsidRPr="00A93417">
              <w:rPr>
                <w:rFonts w:eastAsia="Calibri"/>
                <w:sz w:val="24"/>
                <w:szCs w:val="24"/>
                <w:lang w:val="ru-RU"/>
              </w:rPr>
              <w:t>: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Символизм. </w:t>
            </w:r>
            <w:r w:rsidRPr="00A93417">
              <w:rPr>
                <w:rFonts w:eastAsia="Calibri"/>
                <w:sz w:val="24"/>
                <w:szCs w:val="24"/>
                <w:lang w:val="ru-RU"/>
              </w:rPr>
              <w:t xml:space="preserve">Идея двоемирия и обновление художественного языка: расширение значения слова. Поэты-символисты: </w:t>
            </w:r>
            <w:r w:rsidRPr="00A93417">
              <w:rPr>
                <w:rFonts w:eastAsia="Calibri"/>
                <w:i/>
                <w:sz w:val="24"/>
                <w:szCs w:val="24"/>
                <w:lang w:val="ru-RU"/>
              </w:rPr>
              <w:t xml:space="preserve">В. Брюсов </w:t>
            </w:r>
            <w:r w:rsidRPr="00A93417">
              <w:rPr>
                <w:rFonts w:eastAsia="Calibri"/>
                <w:sz w:val="24"/>
                <w:szCs w:val="24"/>
                <w:lang w:val="ru-RU"/>
              </w:rPr>
              <w:t xml:space="preserve">(«Творчество»); </w:t>
            </w:r>
            <w:r w:rsidRPr="00A93417">
              <w:rPr>
                <w:rFonts w:eastAsia="Calibri"/>
                <w:i/>
                <w:sz w:val="24"/>
                <w:szCs w:val="24"/>
                <w:lang w:val="ru-RU"/>
              </w:rPr>
              <w:t xml:space="preserve">К. Бальмонт </w:t>
            </w:r>
            <w:r w:rsidRPr="00A93417">
              <w:rPr>
                <w:rFonts w:eastAsia="Calibri"/>
                <w:sz w:val="24"/>
                <w:szCs w:val="24"/>
                <w:lang w:val="ru-RU"/>
              </w:rPr>
              <w:t xml:space="preserve">(«Я – изысканность </w:t>
            </w:r>
            <w:r w:rsidRPr="00A93417">
              <w:rPr>
                <w:rFonts w:eastAsia="Calibri"/>
                <w:sz w:val="24"/>
                <w:szCs w:val="24"/>
                <w:lang w:val="ru-RU"/>
              </w:rPr>
              <w:lastRenderedPageBreak/>
              <w:t xml:space="preserve">русской медлительной речи…»); </w:t>
            </w:r>
            <w:r w:rsidRPr="00A93417">
              <w:rPr>
                <w:rFonts w:eastAsia="Calibri"/>
                <w:i/>
                <w:sz w:val="24"/>
                <w:szCs w:val="24"/>
                <w:lang w:val="ru-RU"/>
              </w:rPr>
              <w:t xml:space="preserve">А. Белый </w:t>
            </w:r>
            <w:r w:rsidRPr="00A93417">
              <w:rPr>
                <w:rFonts w:eastAsia="Calibri"/>
                <w:sz w:val="24"/>
                <w:szCs w:val="24"/>
                <w:lang w:val="ru-RU"/>
              </w:rPr>
              <w:t>(«Раздумье»).</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Акмеизм. </w:t>
            </w:r>
            <w:r w:rsidRPr="00A93417">
              <w:rPr>
                <w:rFonts w:eastAsia="Calibri"/>
                <w:sz w:val="24"/>
                <w:szCs w:val="24"/>
                <w:lang w:val="ru-RU"/>
              </w:rPr>
              <w:t xml:space="preserve">Возвращение к «прекрасной ясности». Предметность тематики и образов, точность слова. Поэты-акмеисты: </w:t>
            </w:r>
            <w:r w:rsidRPr="00A93417">
              <w:rPr>
                <w:rFonts w:eastAsia="Calibri"/>
                <w:i/>
                <w:sz w:val="24"/>
                <w:szCs w:val="24"/>
                <w:lang w:val="ru-RU"/>
              </w:rPr>
              <w:t xml:space="preserve">Н. Гумилев </w:t>
            </w:r>
            <w:r w:rsidRPr="00A93417">
              <w:rPr>
                <w:rFonts w:eastAsia="Calibri"/>
                <w:sz w:val="24"/>
                <w:szCs w:val="24"/>
                <w:lang w:val="ru-RU"/>
              </w:rPr>
              <w:t xml:space="preserve">(«Жираф»); </w:t>
            </w:r>
            <w:r w:rsidRPr="00A93417">
              <w:rPr>
                <w:rFonts w:eastAsia="Calibri"/>
                <w:i/>
                <w:sz w:val="24"/>
                <w:szCs w:val="24"/>
                <w:lang w:val="ru-RU"/>
              </w:rPr>
              <w:t xml:space="preserve">С. Городецкий </w:t>
            </w:r>
            <w:r w:rsidRPr="00A93417">
              <w:rPr>
                <w:rFonts w:eastAsia="Calibri"/>
                <w:sz w:val="24"/>
                <w:szCs w:val="24"/>
                <w:lang w:val="ru-RU"/>
              </w:rPr>
              <w:t>(«Береза»).</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Футуризм. </w:t>
            </w:r>
            <w:r w:rsidRPr="00A93417">
              <w:rPr>
                <w:rFonts w:eastAsia="Calibri"/>
                <w:sz w:val="24"/>
                <w:szCs w:val="24"/>
                <w:lang w:val="ru-RU"/>
              </w:rPr>
              <w:t xml:space="preserve">Эпатажность и устремленность в будущее. Разрыв с традицией. Попытка создать«новый стиль. Приоритет формы над содержанием, эпатаж. Поиски в области языка, словотворчество. Поэты-футуристы: </w:t>
            </w:r>
            <w:r w:rsidRPr="00A93417">
              <w:rPr>
                <w:rFonts w:eastAsia="Calibri"/>
                <w:i/>
                <w:sz w:val="24"/>
                <w:szCs w:val="24"/>
                <w:lang w:val="ru-RU"/>
              </w:rPr>
              <w:t xml:space="preserve">И. Северянин </w:t>
            </w:r>
            <w:r w:rsidRPr="00A93417">
              <w:rPr>
                <w:rFonts w:eastAsia="Calibri"/>
                <w:sz w:val="24"/>
                <w:szCs w:val="24"/>
                <w:lang w:val="ru-RU"/>
              </w:rPr>
              <w:t xml:space="preserve">(«Эпилог», «Авиатор»); </w:t>
            </w:r>
            <w:r w:rsidRPr="00A93417">
              <w:rPr>
                <w:rFonts w:eastAsia="Calibri"/>
                <w:i/>
                <w:sz w:val="24"/>
                <w:szCs w:val="24"/>
                <w:lang w:val="ru-RU"/>
              </w:rPr>
              <w:t>В. Хлебников</w:t>
            </w:r>
            <w:r w:rsidRPr="00A93417">
              <w:rPr>
                <w:rFonts w:eastAsia="Calibri"/>
                <w:sz w:val="24"/>
                <w:szCs w:val="24"/>
                <w:lang w:val="ru-RU"/>
              </w:rPr>
              <w:t>(«Заклятие смехом»). Серебряный век в кино и театре. Культура авангарда в современной массовой культуре</w:t>
            </w:r>
          </w:p>
          <w:p w:rsidR="00A93417" w:rsidRPr="00A93417" w:rsidRDefault="00A93417" w:rsidP="00A93417">
            <w:pPr>
              <w:rPr>
                <w:rFonts w:eastAsia="Calibri"/>
                <w:b/>
                <w:sz w:val="24"/>
                <w:szCs w:val="24"/>
                <w:lang w:val="ru-RU"/>
              </w:rPr>
            </w:pP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lastRenderedPageBreak/>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79"/>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rPr>
            </w:pPr>
            <w:r w:rsidRPr="00A93417">
              <w:rPr>
                <w:rFonts w:eastAsia="Calibri"/>
                <w:sz w:val="24"/>
                <w:szCs w:val="24"/>
              </w:rPr>
              <w:t xml:space="preserve"> </w:t>
            </w:r>
            <w:r w:rsidRPr="00A93417">
              <w:rPr>
                <w:rFonts w:eastAsia="Calibri"/>
                <w:b/>
                <w:sz w:val="24"/>
                <w:szCs w:val="24"/>
              </w:rPr>
              <w:t>Содержание учебного материала</w:t>
            </w:r>
          </w:p>
          <w:p w:rsidR="00A93417" w:rsidRPr="00A93417" w:rsidRDefault="00A93417" w:rsidP="00A93417">
            <w:pPr>
              <w:rPr>
                <w:rFonts w:eastAsia="Calibri"/>
                <w:sz w:val="24"/>
                <w:szCs w:val="24"/>
              </w:rPr>
            </w:pP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1B38A4">
        <w:trPr>
          <w:trHeight w:val="704"/>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1B38A4">
        <w:trPr>
          <w:trHeight w:val="4217"/>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Тема 3.5</w:t>
            </w:r>
            <w:r w:rsidRPr="00A93417">
              <w:rPr>
                <w:rFonts w:eastAsia="Calibri"/>
                <w:sz w:val="24"/>
                <w:szCs w:val="24"/>
                <w:lang w:val="ru-RU"/>
              </w:rPr>
              <w:t xml:space="preserve"> А. Блок. Лирика. Поэма «Двенадцать»</w:t>
            </w:r>
          </w:p>
        </w:tc>
        <w:tc>
          <w:tcPr>
            <w:tcW w:w="9360" w:type="dxa"/>
            <w:gridSpan w:val="2"/>
          </w:tcPr>
          <w:p w:rsidR="00A93417" w:rsidRPr="00A93417" w:rsidRDefault="00A93417" w:rsidP="00A93417">
            <w:pPr>
              <w:rPr>
                <w:rFonts w:eastAsia="Calibri"/>
                <w:i/>
                <w:sz w:val="24"/>
                <w:szCs w:val="24"/>
                <w:lang w:val="ru-RU"/>
              </w:rPr>
            </w:pPr>
            <w:r w:rsidRPr="00A93417">
              <w:rPr>
                <w:rFonts w:eastAsia="Calibri"/>
                <w:b/>
                <w:sz w:val="24"/>
                <w:szCs w:val="24"/>
                <w:lang w:val="ru-RU"/>
              </w:rPr>
              <w:t>Содержание учебного материала</w:t>
            </w:r>
            <w:r w:rsidRPr="00A93417">
              <w:rPr>
                <w:rFonts w:eastAsia="Calibri"/>
                <w:i/>
                <w:sz w:val="24"/>
                <w:szCs w:val="24"/>
                <w:lang w:val="ru-RU"/>
              </w:rPr>
              <w:t xml:space="preserve"> </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Александр Александрович Блок </w:t>
            </w:r>
            <w:r w:rsidRPr="00A93417">
              <w:rPr>
                <w:rFonts w:eastAsia="Calibri"/>
                <w:sz w:val="24"/>
                <w:szCs w:val="24"/>
                <w:lang w:val="ru-RU"/>
              </w:rPr>
              <w:t>(1880–1921). Сведения из биографии поэта.</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A93417">
              <w:rPr>
                <w:rFonts w:eastAsia="Calibri"/>
                <w:sz w:val="24"/>
                <w:szCs w:val="24"/>
                <w:lang w:val="ru-RU"/>
              </w:rPr>
              <w:t xml:space="preserve">(из цикла </w:t>
            </w:r>
            <w:r w:rsidRPr="00A93417">
              <w:rPr>
                <w:rFonts w:eastAsia="Calibri"/>
                <w:i/>
                <w:sz w:val="24"/>
                <w:szCs w:val="24"/>
                <w:lang w:val="ru-RU"/>
              </w:rPr>
              <w:t xml:space="preserve">«На поле Куликовом»), «Россия», «Балаган», «О, я хочу безумно жить…». Лирика </w:t>
            </w:r>
            <w:r w:rsidRPr="00A93417">
              <w:rPr>
                <w:rFonts w:eastAsia="Calibri"/>
                <w:sz w:val="24"/>
                <w:szCs w:val="24"/>
                <w:lang w:val="ru-RU"/>
              </w:rPr>
              <w:t>Блока – «трилогия вочеловечения». Ранние стихи: мистицизм, идеал мировой гармонии. Любовь как служение и возношение</w:t>
            </w:r>
            <w:r w:rsidRPr="00A93417">
              <w:rPr>
                <w:rFonts w:eastAsia="Calibri"/>
                <w:i/>
                <w:sz w:val="24"/>
                <w:szCs w:val="24"/>
                <w:lang w:val="ru-RU"/>
              </w:rPr>
              <w:t xml:space="preserve">. </w:t>
            </w:r>
            <w:r w:rsidRPr="00A93417">
              <w:rPr>
                <w:rFonts w:eastAsia="Calibri"/>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A93417" w:rsidRPr="00A93417" w:rsidRDefault="00A93417" w:rsidP="00A93417">
            <w:pPr>
              <w:rPr>
                <w:rFonts w:eastAsia="Calibri"/>
                <w:b/>
                <w:sz w:val="24"/>
                <w:szCs w:val="24"/>
              </w:rPr>
            </w:pPr>
            <w:r w:rsidRPr="00A93417">
              <w:rPr>
                <w:rFonts w:eastAsia="Calibri"/>
                <w:sz w:val="24"/>
                <w:szCs w:val="24"/>
                <w:lang w:val="ru-RU"/>
              </w:rPr>
              <w:t xml:space="preserve">Поэма </w:t>
            </w:r>
            <w:r w:rsidRPr="00A93417">
              <w:rPr>
                <w:rFonts w:eastAsia="Calibri"/>
                <w:i/>
                <w:sz w:val="24"/>
                <w:szCs w:val="24"/>
                <w:lang w:val="ru-RU"/>
              </w:rPr>
              <w:t xml:space="preserve">«Двенадцать». </w:t>
            </w:r>
            <w:r w:rsidRPr="00A93417">
              <w:rPr>
                <w:rFonts w:eastAsia="Calibri"/>
                <w:sz w:val="24"/>
                <w:szCs w:val="24"/>
                <w:lang w:val="ru-RU"/>
              </w:rPr>
              <w:t xml:space="preserve">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w:t>
            </w:r>
            <w:r w:rsidRPr="00A93417">
              <w:rPr>
                <w:rFonts w:eastAsia="Calibri"/>
                <w:sz w:val="24"/>
                <w:szCs w:val="24"/>
              </w:rPr>
              <w:t>Поэма в живописи и на сцене</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 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549"/>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Тема 3.6</w:t>
            </w:r>
          </w:p>
          <w:p w:rsidR="00A93417" w:rsidRPr="00A93417" w:rsidRDefault="00A93417" w:rsidP="00A93417">
            <w:pPr>
              <w:rPr>
                <w:rFonts w:eastAsia="Calibri"/>
                <w:sz w:val="24"/>
                <w:szCs w:val="24"/>
                <w:lang w:val="ru-RU"/>
              </w:rPr>
            </w:pPr>
            <w:r w:rsidRPr="00A93417">
              <w:rPr>
                <w:rFonts w:eastAsia="Calibri"/>
                <w:sz w:val="24"/>
                <w:szCs w:val="24"/>
                <w:lang w:val="ru-RU"/>
              </w:rPr>
              <w:lastRenderedPageBreak/>
              <w:t>Поэтическое новаторство</w:t>
            </w:r>
          </w:p>
          <w:p w:rsidR="00A93417" w:rsidRPr="00A93417" w:rsidRDefault="00A93417" w:rsidP="00A93417">
            <w:pPr>
              <w:rPr>
                <w:rFonts w:eastAsia="Calibri"/>
                <w:sz w:val="24"/>
                <w:szCs w:val="24"/>
                <w:lang w:val="ru-RU"/>
              </w:rPr>
            </w:pPr>
            <w:r w:rsidRPr="00A93417">
              <w:rPr>
                <w:rFonts w:eastAsia="Calibri"/>
                <w:sz w:val="24"/>
                <w:szCs w:val="24"/>
                <w:lang w:val="ru-RU"/>
              </w:rPr>
              <w:t>В. Маяковского</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lastRenderedPageBreak/>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lastRenderedPageBreak/>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3527"/>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Владимир Владимирович Маяковский </w:t>
            </w:r>
            <w:r w:rsidRPr="00A93417">
              <w:rPr>
                <w:rFonts w:eastAsia="Calibri"/>
                <w:sz w:val="24"/>
                <w:szCs w:val="24"/>
                <w:lang w:val="ru-RU"/>
              </w:rPr>
              <w:t>(1893–1930) Трагедия горлана-главаря (факты</w:t>
            </w:r>
          </w:p>
          <w:p w:rsidR="00A93417" w:rsidRPr="00A93417" w:rsidRDefault="00A93417" w:rsidP="00A93417">
            <w:pPr>
              <w:rPr>
                <w:rFonts w:eastAsia="Calibri"/>
                <w:sz w:val="24"/>
                <w:szCs w:val="24"/>
                <w:lang w:val="ru-RU"/>
              </w:rPr>
            </w:pPr>
            <w:r w:rsidRPr="00A93417">
              <w:rPr>
                <w:rFonts w:eastAsia="Calibri"/>
                <w:sz w:val="24"/>
                <w:szCs w:val="24"/>
                <w:lang w:val="ru-RU"/>
              </w:rPr>
              <w:t>биографии).</w:t>
            </w:r>
          </w:p>
          <w:p w:rsidR="00A93417" w:rsidRPr="00A93417" w:rsidRDefault="00A93417" w:rsidP="00A93417">
            <w:pPr>
              <w:rPr>
                <w:rFonts w:eastAsia="Calibri"/>
                <w:i/>
                <w:sz w:val="24"/>
                <w:szCs w:val="24"/>
                <w:lang w:val="ru-RU"/>
              </w:rPr>
            </w:pPr>
            <w:r w:rsidRPr="00A93417">
              <w:rPr>
                <w:rFonts w:eastAsia="Calibri"/>
                <w:i/>
                <w:sz w:val="24"/>
                <w:szCs w:val="24"/>
                <w:lang w:val="ru-RU"/>
              </w:rPr>
              <w:t>«Послушайте!»,</w:t>
            </w:r>
            <w:r w:rsidRPr="00A93417">
              <w:rPr>
                <w:rFonts w:eastAsia="Calibri"/>
                <w:i/>
                <w:sz w:val="24"/>
                <w:szCs w:val="24"/>
                <w:lang w:val="ru-RU"/>
              </w:rPr>
              <w:tab/>
              <w:t>«Лиличка!»,</w:t>
            </w:r>
            <w:r w:rsidRPr="00A93417">
              <w:rPr>
                <w:rFonts w:eastAsia="Calibri"/>
                <w:i/>
                <w:sz w:val="24"/>
                <w:szCs w:val="24"/>
                <w:lang w:val="ru-RU"/>
              </w:rPr>
              <w:tab/>
              <w:t>«Скрипка</w:t>
            </w:r>
            <w:r w:rsidRPr="00A93417">
              <w:rPr>
                <w:rFonts w:eastAsia="Calibri"/>
                <w:i/>
                <w:sz w:val="24"/>
                <w:szCs w:val="24"/>
                <w:lang w:val="ru-RU"/>
              </w:rPr>
              <w:tab/>
              <w:t>и</w:t>
            </w:r>
            <w:r w:rsidRPr="00A93417">
              <w:rPr>
                <w:rFonts w:eastAsia="Calibri"/>
                <w:i/>
                <w:sz w:val="24"/>
                <w:szCs w:val="24"/>
                <w:lang w:val="ru-RU"/>
              </w:rPr>
              <w:tab/>
              <w:t>немножко</w:t>
            </w:r>
            <w:r w:rsidRPr="00A93417">
              <w:rPr>
                <w:rFonts w:eastAsia="Calibri"/>
                <w:i/>
                <w:sz w:val="24"/>
                <w:szCs w:val="24"/>
                <w:lang w:val="ru-RU"/>
              </w:rPr>
              <w:tab/>
              <w:t>нервно»,</w:t>
            </w:r>
            <w:r w:rsidRPr="00A93417">
              <w:rPr>
                <w:rFonts w:eastAsia="Calibri"/>
                <w:i/>
                <w:sz w:val="24"/>
                <w:szCs w:val="24"/>
                <w:lang w:val="ru-RU"/>
              </w:rPr>
              <w:tab/>
              <w:t>«Левый</w:t>
            </w:r>
            <w:r w:rsidRPr="00A93417">
              <w:rPr>
                <w:rFonts w:eastAsia="Calibri"/>
                <w:i/>
                <w:sz w:val="24"/>
                <w:szCs w:val="24"/>
                <w:lang w:val="ru-RU"/>
              </w:rPr>
              <w:tab/>
              <w:t>марш»,</w:t>
            </w:r>
          </w:p>
          <w:p w:rsidR="00A93417" w:rsidRPr="00A93417" w:rsidRDefault="00A93417" w:rsidP="00A93417">
            <w:pPr>
              <w:rPr>
                <w:rFonts w:eastAsia="Calibri"/>
                <w:i/>
                <w:sz w:val="24"/>
                <w:szCs w:val="24"/>
                <w:lang w:val="ru-RU"/>
              </w:rPr>
            </w:pPr>
            <w:r w:rsidRPr="00A93417">
              <w:rPr>
                <w:rFonts w:eastAsia="Calibri"/>
                <w:i/>
                <w:sz w:val="24"/>
                <w:szCs w:val="24"/>
                <w:lang w:val="ru-RU"/>
              </w:rPr>
              <w:t>«Прозаседавшиеся», «Нате!», «А вы могли бы?», «Юбилейное», «Сергею Есенину»</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Лирика. </w:t>
            </w:r>
            <w:r w:rsidRPr="00A93417">
              <w:rPr>
                <w:rFonts w:eastAsia="Calibri"/>
                <w:sz w:val="24"/>
                <w:szCs w:val="24"/>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A93417">
              <w:rPr>
                <w:rFonts w:eastAsia="Calibri"/>
                <w:i/>
                <w:sz w:val="24"/>
                <w:szCs w:val="24"/>
                <w:lang w:val="ru-RU"/>
              </w:rPr>
              <w:t xml:space="preserve">. </w:t>
            </w:r>
            <w:r w:rsidRPr="00A93417">
              <w:rPr>
                <w:rFonts w:eastAsia="Calibri"/>
                <w:sz w:val="24"/>
                <w:szCs w:val="24"/>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A93417" w:rsidRPr="00A93417" w:rsidRDefault="00A93417" w:rsidP="00A93417">
            <w:pPr>
              <w:rPr>
                <w:rFonts w:eastAsia="Calibri"/>
                <w:sz w:val="24"/>
                <w:szCs w:val="24"/>
              </w:rPr>
            </w:pPr>
            <w:r w:rsidRPr="00A93417">
              <w:rPr>
                <w:rFonts w:eastAsia="Calibri"/>
                <w:sz w:val="24"/>
                <w:szCs w:val="24"/>
                <w:lang w:val="ru-RU"/>
              </w:rPr>
              <w:t xml:space="preserve">Поэма-триптих </w:t>
            </w:r>
            <w:r w:rsidRPr="00A93417">
              <w:rPr>
                <w:rFonts w:eastAsia="Calibri"/>
                <w:i/>
                <w:sz w:val="24"/>
                <w:szCs w:val="24"/>
                <w:lang w:val="ru-RU"/>
              </w:rPr>
              <w:t>«Облако в штанах»</w:t>
            </w:r>
            <w:r w:rsidRPr="00A93417">
              <w:rPr>
                <w:rFonts w:eastAsia="Calibri"/>
                <w:sz w:val="24"/>
                <w:szCs w:val="24"/>
                <w:lang w:val="ru-RU"/>
              </w:rPr>
              <w:t xml:space="preserve">.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w:t>
            </w:r>
            <w:r w:rsidRPr="00A93417">
              <w:rPr>
                <w:rFonts w:eastAsia="Calibri"/>
                <w:sz w:val="24"/>
                <w:szCs w:val="24"/>
              </w:rPr>
              <w:t>Особенности рифмовки</w:t>
            </w: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1B38A4">
        <w:trPr>
          <w:trHeight w:val="273"/>
        </w:trPr>
        <w:tc>
          <w:tcPr>
            <w:tcW w:w="2515" w:type="dxa"/>
          </w:tcPr>
          <w:p w:rsidR="00A93417" w:rsidRPr="00A93417" w:rsidRDefault="00A93417" w:rsidP="00A93417">
            <w:pPr>
              <w:rPr>
                <w:rFonts w:eastAsia="Calibri"/>
                <w:b/>
                <w:sz w:val="24"/>
                <w:szCs w:val="24"/>
              </w:rPr>
            </w:pPr>
            <w:r w:rsidRPr="00A93417">
              <w:rPr>
                <w:rFonts w:eastAsia="Calibri"/>
                <w:b/>
                <w:sz w:val="24"/>
                <w:szCs w:val="24"/>
              </w:rPr>
              <w:lastRenderedPageBreak/>
              <w:t>Тема 3.7</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tcPr>
          <w:p w:rsidR="00A93417" w:rsidRPr="00A93417" w:rsidRDefault="00A93417" w:rsidP="00A93417">
            <w:pPr>
              <w:rPr>
                <w:rFonts w:eastAsia="Calibri"/>
                <w:sz w:val="24"/>
                <w:szCs w:val="24"/>
              </w:rPr>
            </w:pPr>
            <w:r w:rsidRPr="00A93417">
              <w:rPr>
                <w:rFonts w:eastAsia="Calibri"/>
                <w:sz w:val="24"/>
                <w:szCs w:val="24"/>
              </w:rPr>
              <w:t>4</w:t>
            </w:r>
          </w:p>
        </w:tc>
        <w:tc>
          <w:tcPr>
            <w:tcW w:w="2244" w:type="dxa"/>
          </w:tcPr>
          <w:p w:rsidR="00A93417" w:rsidRPr="00A93417" w:rsidRDefault="00A93417" w:rsidP="00A93417">
            <w:pPr>
              <w:rPr>
                <w:rFonts w:eastAsia="Calibri"/>
                <w:sz w:val="24"/>
                <w:szCs w:val="24"/>
              </w:rPr>
            </w:pPr>
            <w:r w:rsidRPr="00A93417">
              <w:rPr>
                <w:rFonts w:eastAsia="Calibri"/>
                <w:sz w:val="24"/>
                <w:szCs w:val="24"/>
              </w:rPr>
              <w:t>ОК 01, ОК 02, ОК 03,</w:t>
            </w:r>
          </w:p>
        </w:tc>
      </w:tr>
      <w:tr w:rsidR="00A93417" w:rsidRPr="00A93417" w:rsidTr="001B38A4">
        <w:trPr>
          <w:trHeight w:val="2985"/>
        </w:trPr>
        <w:tc>
          <w:tcPr>
            <w:tcW w:w="2515"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Драматизм судьбы поэта</w:t>
            </w:r>
          </w:p>
          <w:p w:rsidR="00A93417" w:rsidRPr="00A93417" w:rsidRDefault="00A93417" w:rsidP="00A93417">
            <w:pPr>
              <w:rPr>
                <w:rFonts w:eastAsia="Calibri"/>
                <w:sz w:val="24"/>
                <w:szCs w:val="24"/>
                <w:lang w:val="ru-RU"/>
              </w:rPr>
            </w:pPr>
            <w:r w:rsidRPr="00A93417">
              <w:rPr>
                <w:rFonts w:eastAsia="Calibri"/>
                <w:sz w:val="24"/>
                <w:szCs w:val="24"/>
                <w:lang w:val="ru-RU"/>
              </w:rPr>
              <w:t>С. А. Есенин</w:t>
            </w: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Сергей Александрович Есенин </w:t>
            </w:r>
            <w:r w:rsidRPr="00A93417">
              <w:rPr>
                <w:rFonts w:eastAsia="Calibri"/>
                <w:sz w:val="24"/>
                <w:szCs w:val="24"/>
                <w:lang w:val="ru-RU"/>
              </w:rPr>
              <w:t>(1895–1925)</w:t>
            </w:r>
          </w:p>
          <w:p w:rsidR="00A93417" w:rsidRPr="00A93417" w:rsidRDefault="00A93417" w:rsidP="00A93417">
            <w:pPr>
              <w:rPr>
                <w:rFonts w:eastAsia="Calibri"/>
                <w:i/>
                <w:sz w:val="24"/>
                <w:szCs w:val="24"/>
                <w:lang w:val="ru-RU"/>
              </w:rPr>
            </w:pPr>
            <w:r w:rsidRPr="00A93417">
              <w:rPr>
                <w:rFonts w:eastAsia="Calibri"/>
                <w:i/>
                <w:sz w:val="24"/>
                <w:szCs w:val="24"/>
                <w:lang w:val="ru-RU"/>
              </w:rPr>
              <w:t>(«Гой  ты,  Русь  моя  родная!»,  «Тебе  одной  плету  венок…»,  «Спит  ковыль.  Равнина дорогая…», «Неуютная жидкая лунность…»; «Сорокоуст», «Я покинул родимый дом…»,</w:t>
            </w:r>
          </w:p>
          <w:p w:rsidR="00A93417" w:rsidRPr="00A93417" w:rsidRDefault="00A93417" w:rsidP="00A93417">
            <w:pPr>
              <w:rPr>
                <w:rFonts w:eastAsia="Calibri"/>
                <w:i/>
                <w:sz w:val="24"/>
                <w:szCs w:val="24"/>
                <w:lang w:val="ru-RU"/>
              </w:rPr>
            </w:pPr>
            <w:r w:rsidRPr="00A93417">
              <w:rPr>
                <w:rFonts w:eastAsia="Calibri"/>
                <w:i/>
                <w:sz w:val="24"/>
                <w:szCs w:val="24"/>
                <w:lang w:val="ru-RU"/>
              </w:rPr>
              <w:t>«Русь советская», «Письмо к матери»; «Отговорила роща золотая…», «Собаке Качалова»;</w:t>
            </w:r>
          </w:p>
          <w:p w:rsidR="00A93417" w:rsidRPr="00A93417" w:rsidRDefault="00A93417" w:rsidP="00A93417">
            <w:pPr>
              <w:rPr>
                <w:rFonts w:eastAsia="Calibri"/>
                <w:i/>
                <w:sz w:val="24"/>
                <w:szCs w:val="24"/>
                <w:lang w:val="ru-RU"/>
              </w:rPr>
            </w:pPr>
            <w:r w:rsidRPr="00A93417">
              <w:rPr>
                <w:rFonts w:eastAsia="Calibri"/>
                <w: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rsidR="00A93417" w:rsidRPr="00A93417" w:rsidRDefault="00A93417" w:rsidP="00A93417">
            <w:pPr>
              <w:rPr>
                <w:rFonts w:eastAsia="Calibri"/>
                <w:sz w:val="24"/>
                <w:szCs w:val="24"/>
                <w:lang w:val="ru-RU"/>
              </w:rPr>
            </w:pPr>
            <w:r w:rsidRPr="00A93417">
              <w:rPr>
                <w:rFonts w:eastAsia="Calibri"/>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A93417">
              <w:rPr>
                <w:rFonts w:eastAsia="Calibri"/>
                <w:i/>
                <w:sz w:val="24"/>
                <w:szCs w:val="24"/>
                <w:lang w:val="ru-RU"/>
              </w:rPr>
              <w:t xml:space="preserve">. </w:t>
            </w:r>
            <w:r w:rsidRPr="00A93417">
              <w:rPr>
                <w:rFonts w:eastAsia="Calibri"/>
                <w:sz w:val="24"/>
                <w:szCs w:val="24"/>
                <w:lang w:val="ru-RU"/>
              </w:rPr>
              <w:t>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w:t>
            </w:r>
          </w:p>
          <w:p w:rsidR="00A93417" w:rsidRPr="00A93417" w:rsidRDefault="00A93417" w:rsidP="00A93417">
            <w:pPr>
              <w:rPr>
                <w:rFonts w:eastAsia="Calibri"/>
                <w:sz w:val="24"/>
                <w:szCs w:val="24"/>
                <w:lang w:val="ru-RU"/>
              </w:rPr>
            </w:pPr>
            <w:r w:rsidRPr="00A93417">
              <w:rPr>
                <w:rFonts w:eastAsia="Calibri"/>
                <w:sz w:val="24"/>
                <w:szCs w:val="24"/>
                <w:lang w:val="ru-RU"/>
              </w:rPr>
              <w:t>сцене, в кино и музыке</w:t>
            </w:r>
          </w:p>
        </w:tc>
        <w:tc>
          <w:tcPr>
            <w:tcW w:w="1133" w:type="dxa"/>
            <w:vMerge w:val="restart"/>
          </w:tcPr>
          <w:p w:rsidR="00A93417" w:rsidRPr="00A93417" w:rsidRDefault="00A93417" w:rsidP="00A93417">
            <w:pPr>
              <w:rPr>
                <w:rFonts w:eastAsia="Calibri"/>
                <w:sz w:val="24"/>
                <w:szCs w:val="24"/>
                <w:lang w:val="ru-RU"/>
              </w:rPr>
            </w:pPr>
          </w:p>
        </w:tc>
        <w:tc>
          <w:tcPr>
            <w:tcW w:w="2244" w:type="dxa"/>
            <w:vMerge w:val="restart"/>
          </w:tcPr>
          <w:p w:rsidR="00A93417" w:rsidRPr="00A93417" w:rsidRDefault="00A93417" w:rsidP="00A93417">
            <w:pPr>
              <w:rPr>
                <w:rFonts w:eastAsia="Calibri"/>
                <w:sz w:val="24"/>
                <w:szCs w:val="24"/>
              </w:rPr>
            </w:pPr>
            <w:r w:rsidRPr="00A93417">
              <w:rPr>
                <w:rFonts w:eastAsia="Calibri"/>
                <w:sz w:val="24"/>
                <w:szCs w:val="24"/>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541"/>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Работа с поэтическими произведениями С. Есенина – выразительное</w:t>
            </w:r>
          </w:p>
          <w:p w:rsidR="00A93417" w:rsidRPr="00A93417" w:rsidRDefault="00A93417" w:rsidP="00A93417">
            <w:pPr>
              <w:rPr>
                <w:rFonts w:eastAsia="Calibri"/>
                <w:sz w:val="24"/>
                <w:szCs w:val="24"/>
                <w:lang w:val="ru-RU"/>
              </w:rPr>
            </w:pPr>
            <w:r w:rsidRPr="00A93417">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1B38A4">
        <w:trPr>
          <w:trHeight w:val="1629"/>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lastRenderedPageBreak/>
              <w:t>Раздел 4 «Человек перед лицом эпохальных потрясений»: Русская литература</w:t>
            </w:r>
          </w:p>
          <w:p w:rsidR="00A93417" w:rsidRPr="00A93417" w:rsidRDefault="00A93417" w:rsidP="00A93417">
            <w:pPr>
              <w:rPr>
                <w:rFonts w:eastAsia="Calibri"/>
                <w:b/>
                <w:sz w:val="24"/>
                <w:szCs w:val="24"/>
              </w:rPr>
            </w:pPr>
            <w:r w:rsidRPr="00A93417">
              <w:rPr>
                <w:rFonts w:eastAsia="Calibri"/>
                <w:b/>
                <w:sz w:val="24"/>
                <w:szCs w:val="24"/>
              </w:rPr>
              <w:t>20-40-х годов ХХ века</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b/>
                <w:sz w:val="24"/>
                <w:szCs w:val="24"/>
              </w:rPr>
            </w:pPr>
            <w:r w:rsidRPr="00A93417">
              <w:rPr>
                <w:rFonts w:eastAsia="Calibri"/>
                <w:b/>
                <w:sz w:val="24"/>
                <w:szCs w:val="24"/>
              </w:rPr>
              <w:t>12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70"/>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4.1 </w:t>
            </w:r>
            <w:r w:rsidRPr="00A93417">
              <w:rPr>
                <w:rFonts w:eastAsia="Calibri"/>
                <w:sz w:val="24"/>
                <w:szCs w:val="24"/>
                <w:lang w:val="ru-RU"/>
              </w:rPr>
              <w:t>Исповедальность лирики</w:t>
            </w:r>
          </w:p>
          <w:p w:rsidR="00A93417" w:rsidRPr="00A93417" w:rsidRDefault="00A93417" w:rsidP="00A93417">
            <w:pPr>
              <w:rPr>
                <w:rFonts w:eastAsia="Calibri"/>
                <w:sz w:val="24"/>
                <w:szCs w:val="24"/>
                <w:lang w:val="ru-RU"/>
              </w:rPr>
            </w:pPr>
            <w:r w:rsidRPr="00A93417">
              <w:rPr>
                <w:rFonts w:eastAsia="Calibri"/>
                <w:sz w:val="24"/>
                <w:szCs w:val="24"/>
                <w:lang w:val="ru-RU"/>
              </w:rPr>
              <w:t>М. И. Цветаевой</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713"/>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Марина Ивановна Цветаева </w:t>
            </w:r>
            <w:r w:rsidRPr="00A93417">
              <w:rPr>
                <w:rFonts w:eastAsia="Calibri"/>
                <w:sz w:val="24"/>
                <w:szCs w:val="24"/>
                <w:lang w:val="ru-RU"/>
              </w:rPr>
              <w:t>(1892–1941) Сведения из биографии.</w:t>
            </w:r>
          </w:p>
          <w:p w:rsidR="00A93417" w:rsidRPr="00A93417" w:rsidRDefault="00A93417" w:rsidP="00A93417">
            <w:pPr>
              <w:rPr>
                <w:rFonts w:eastAsia="Calibri"/>
                <w:sz w:val="24"/>
                <w:szCs w:val="24"/>
                <w:lang w:val="ru-RU"/>
              </w:rPr>
            </w:pPr>
            <w:r w:rsidRPr="00A93417">
              <w:rPr>
                <w:rFonts w:eastAsia="Calibri"/>
                <w:i/>
                <w:sz w:val="24"/>
                <w:szCs w:val="24"/>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A93417">
              <w:rPr>
                <w:rFonts w:eastAsia="Calibri"/>
                <w:sz w:val="24"/>
                <w:szCs w:val="24"/>
                <w:lang w:val="ru-RU"/>
              </w:rPr>
              <w:t xml:space="preserve">, </w:t>
            </w:r>
            <w:r w:rsidRPr="00A93417">
              <w:rPr>
                <w:rFonts w:eastAsia="Calibri"/>
                <w:i/>
                <w:sz w:val="24"/>
                <w:szCs w:val="24"/>
                <w:lang w:val="ru-RU"/>
              </w:rPr>
              <w:t>«У тонкой проволоки над волной овсов…» (</w:t>
            </w:r>
            <w:r w:rsidRPr="00A93417">
              <w:rPr>
                <w:rFonts w:eastAsia="Calibri"/>
                <w:sz w:val="24"/>
                <w:szCs w:val="24"/>
                <w:lang w:val="ru-RU"/>
              </w:rPr>
              <w:t>из цикла «Ахматовой») 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1B38A4">
        <w:trPr>
          <w:trHeight w:val="273"/>
        </w:trPr>
        <w:tc>
          <w:tcPr>
            <w:tcW w:w="2515" w:type="dxa"/>
          </w:tcPr>
          <w:p w:rsidR="00A93417" w:rsidRPr="00A93417" w:rsidRDefault="00A93417" w:rsidP="00A93417">
            <w:pPr>
              <w:rPr>
                <w:rFonts w:eastAsia="Calibri"/>
                <w:b/>
                <w:sz w:val="24"/>
                <w:szCs w:val="24"/>
              </w:rPr>
            </w:pPr>
            <w:r w:rsidRPr="00A93417">
              <w:rPr>
                <w:rFonts w:eastAsia="Calibri"/>
                <w:b/>
                <w:sz w:val="24"/>
                <w:szCs w:val="24"/>
              </w:rPr>
              <w:t>Тема 4.2</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rPr>
            </w:pPr>
            <w:r w:rsidRPr="00A93417">
              <w:rPr>
                <w:rFonts w:eastAsia="Calibri"/>
                <w:sz w:val="24"/>
                <w:szCs w:val="24"/>
              </w:rPr>
              <w:t>ОК 01, ОК 02, ОК 03,</w:t>
            </w:r>
          </w:p>
        </w:tc>
      </w:tr>
      <w:tr w:rsidR="00A93417" w:rsidRPr="00A93417" w:rsidTr="001B38A4">
        <w:trPr>
          <w:trHeight w:val="1898"/>
        </w:trPr>
        <w:tc>
          <w:tcPr>
            <w:tcW w:w="2515" w:type="dxa"/>
            <w:vMerge w:val="restart"/>
          </w:tcPr>
          <w:p w:rsidR="00A93417" w:rsidRPr="00A93417" w:rsidRDefault="00A93417" w:rsidP="00A93417">
            <w:pPr>
              <w:rPr>
                <w:rFonts w:eastAsia="Calibri"/>
                <w:sz w:val="24"/>
                <w:szCs w:val="24"/>
              </w:rPr>
            </w:pPr>
            <w:r w:rsidRPr="00A93417">
              <w:rPr>
                <w:rFonts w:eastAsia="Calibri"/>
                <w:sz w:val="24"/>
                <w:szCs w:val="24"/>
              </w:rPr>
              <w:t>Андрей Платонов.</w:t>
            </w:r>
          </w:p>
          <w:p w:rsidR="00A93417" w:rsidRPr="00A93417" w:rsidRDefault="00A93417" w:rsidP="00A93417">
            <w:pPr>
              <w:rPr>
                <w:rFonts w:eastAsia="Calibri"/>
                <w:sz w:val="24"/>
                <w:szCs w:val="24"/>
              </w:rPr>
            </w:pPr>
            <w:r w:rsidRPr="00A93417">
              <w:rPr>
                <w:rFonts w:eastAsia="Calibri"/>
                <w:sz w:val="24"/>
                <w:szCs w:val="24"/>
              </w:rPr>
              <w:t>«Усомнившийся Макар»</w:t>
            </w: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Андрей Платонов </w:t>
            </w:r>
            <w:r w:rsidRPr="00A93417">
              <w:rPr>
                <w:rFonts w:eastAsia="Calibri"/>
                <w:sz w:val="24"/>
                <w:szCs w:val="24"/>
                <w:lang w:val="ru-RU"/>
              </w:rPr>
              <w:t xml:space="preserve">(Андрей Платонович Климентов) (1899–1951) Сведения из биографии. Повесть </w:t>
            </w:r>
            <w:r w:rsidRPr="00A93417">
              <w:rPr>
                <w:rFonts w:eastAsia="Calibri"/>
                <w:i/>
                <w:sz w:val="24"/>
                <w:szCs w:val="24"/>
                <w:lang w:val="ru-RU"/>
              </w:rPr>
              <w:t>«Усомнившийся Макар»</w:t>
            </w:r>
            <w:r w:rsidRPr="00A93417">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A93417">
              <w:rPr>
                <w:rFonts w:eastAsia="Calibri"/>
                <w:sz w:val="24"/>
                <w:szCs w:val="24"/>
                <w:lang w:val="ru-RU"/>
              </w:rPr>
              <w:tab/>
              <w:t>–</w:t>
            </w:r>
            <w:r w:rsidRPr="00A93417">
              <w:rPr>
                <w:rFonts w:eastAsia="Calibri"/>
                <w:sz w:val="24"/>
                <w:szCs w:val="24"/>
                <w:lang w:val="ru-RU"/>
              </w:rPr>
              <w:tab/>
              <w:t>«природный»,</w:t>
            </w:r>
            <w:r w:rsidRPr="00A93417">
              <w:rPr>
                <w:rFonts w:eastAsia="Calibri"/>
                <w:sz w:val="24"/>
                <w:szCs w:val="24"/>
                <w:lang w:val="ru-RU"/>
              </w:rPr>
              <w:tab/>
              <w:t>«сокровенный»</w:t>
            </w:r>
            <w:r w:rsidRPr="00A93417">
              <w:rPr>
                <w:rFonts w:eastAsia="Calibri"/>
                <w:sz w:val="24"/>
                <w:szCs w:val="24"/>
                <w:lang w:val="ru-RU"/>
              </w:rPr>
              <w:tab/>
              <w:t>человек.</w:t>
            </w:r>
            <w:r w:rsidRPr="00A93417">
              <w:rPr>
                <w:rFonts w:eastAsia="Calibri"/>
                <w:sz w:val="24"/>
                <w:szCs w:val="24"/>
                <w:lang w:val="ru-RU"/>
              </w:rPr>
              <w:tab/>
              <w:t>Жанровое</w:t>
            </w:r>
            <w:r w:rsidRPr="00A93417">
              <w:rPr>
                <w:rFonts w:eastAsia="Calibri"/>
                <w:sz w:val="24"/>
                <w:szCs w:val="24"/>
                <w:lang w:val="ru-RU"/>
              </w:rPr>
              <w:tab/>
              <w:t>своеобразие</w:t>
            </w:r>
            <w:r w:rsidRPr="00A93417">
              <w:rPr>
                <w:rFonts w:eastAsia="Calibri"/>
                <w:sz w:val="24"/>
                <w:szCs w:val="24"/>
                <w:lang w:val="ru-RU"/>
              </w:rPr>
              <w:tab/>
              <w:t>повести. Необычность языка и стиля писателя (произвол в сочетании слов, «неправильности»,</w:t>
            </w:r>
          </w:p>
          <w:p w:rsidR="00A93417" w:rsidRPr="00A93417" w:rsidRDefault="00A93417" w:rsidP="00A93417">
            <w:pPr>
              <w:rPr>
                <w:rFonts w:eastAsia="Calibri"/>
                <w:sz w:val="24"/>
                <w:szCs w:val="24"/>
                <w:lang w:val="ru-RU"/>
              </w:rPr>
            </w:pPr>
            <w:r w:rsidRPr="00A93417">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rsidR="00A93417" w:rsidRPr="00A93417" w:rsidRDefault="00A93417" w:rsidP="00A93417">
            <w:pPr>
              <w:rPr>
                <w:rFonts w:eastAsia="Calibri"/>
                <w:sz w:val="24"/>
                <w:szCs w:val="24"/>
                <w:lang w:val="ru-RU"/>
              </w:rPr>
            </w:pPr>
          </w:p>
        </w:tc>
        <w:tc>
          <w:tcPr>
            <w:tcW w:w="2244" w:type="dxa"/>
            <w:vMerge w:val="restart"/>
          </w:tcPr>
          <w:p w:rsidR="00A93417" w:rsidRPr="00A93417" w:rsidRDefault="00A93417" w:rsidP="00A93417">
            <w:pPr>
              <w:rPr>
                <w:rFonts w:eastAsia="Calibri"/>
                <w:sz w:val="24"/>
                <w:szCs w:val="24"/>
              </w:rPr>
            </w:pPr>
            <w:r w:rsidRPr="00A93417">
              <w:rPr>
                <w:rFonts w:eastAsia="Calibri"/>
                <w:sz w:val="24"/>
                <w:szCs w:val="24"/>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815"/>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rsidR="00A93417" w:rsidRPr="00A93417" w:rsidRDefault="00A93417" w:rsidP="00A93417">
            <w:pPr>
              <w:rPr>
                <w:rFonts w:eastAsia="Calibri"/>
                <w:sz w:val="24"/>
                <w:szCs w:val="24"/>
                <w:lang w:val="ru-RU"/>
              </w:rPr>
            </w:pPr>
            <w:r w:rsidRPr="00A93417">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1B38A4">
        <w:trPr>
          <w:trHeight w:val="309"/>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4.3 </w:t>
            </w:r>
            <w:r w:rsidRPr="00A93417">
              <w:rPr>
                <w:rFonts w:eastAsia="Calibri"/>
                <w:sz w:val="24"/>
                <w:szCs w:val="24"/>
                <w:lang w:val="ru-RU"/>
              </w:rPr>
              <w:t xml:space="preserve">Вечные темы </w:t>
            </w:r>
            <w:r w:rsidRPr="00A93417">
              <w:rPr>
                <w:rFonts w:eastAsia="Calibri"/>
                <w:sz w:val="24"/>
                <w:szCs w:val="24"/>
                <w:lang w:val="ru-RU"/>
              </w:rPr>
              <w:lastRenderedPageBreak/>
              <w:t>в поэзии</w:t>
            </w:r>
          </w:p>
          <w:p w:rsidR="00A93417" w:rsidRPr="00A93417" w:rsidRDefault="00A93417" w:rsidP="00A93417">
            <w:pPr>
              <w:rPr>
                <w:rFonts w:eastAsia="Calibri"/>
                <w:sz w:val="24"/>
                <w:szCs w:val="24"/>
                <w:lang w:val="ru-RU"/>
              </w:rPr>
            </w:pPr>
            <w:r w:rsidRPr="00A93417">
              <w:rPr>
                <w:rFonts w:eastAsia="Calibri"/>
                <w:sz w:val="24"/>
                <w:szCs w:val="24"/>
                <w:lang w:val="ru-RU"/>
              </w:rPr>
              <w:t>А. А. Ахматовой</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lastRenderedPageBreak/>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lastRenderedPageBreak/>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3256"/>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Анна Андреевна Ахматова </w:t>
            </w:r>
            <w:r w:rsidRPr="00A93417">
              <w:rPr>
                <w:rFonts w:eastAsia="Calibri"/>
                <w:sz w:val="24"/>
                <w:szCs w:val="24"/>
                <w:lang w:val="ru-RU"/>
              </w:rPr>
              <w:t>(1889–1966) Сведения из биографии.</w:t>
            </w:r>
          </w:p>
          <w:p w:rsidR="00A93417" w:rsidRPr="00A93417" w:rsidRDefault="00A93417" w:rsidP="00A93417">
            <w:pPr>
              <w:rPr>
                <w:rFonts w:eastAsia="Calibri"/>
                <w:i/>
                <w:sz w:val="24"/>
                <w:szCs w:val="24"/>
                <w:lang w:val="ru-RU"/>
              </w:rPr>
            </w:pPr>
            <w:r w:rsidRPr="00A93417">
              <w:rPr>
                <w:rFonts w:eastAsia="Calibri"/>
                <w:i/>
                <w:sz w:val="24"/>
                <w:szCs w:val="24"/>
                <w:lang w:val="ru-RU"/>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rsidR="00A93417" w:rsidRPr="00A93417" w:rsidRDefault="00A93417" w:rsidP="00A93417">
            <w:pPr>
              <w:rPr>
                <w:rFonts w:eastAsia="Calibri"/>
                <w:sz w:val="24"/>
                <w:szCs w:val="24"/>
                <w:lang w:val="ru-RU"/>
              </w:rPr>
            </w:pPr>
            <w:r w:rsidRPr="00A93417">
              <w:rPr>
                <w:rFonts w:eastAsia="Calibri"/>
                <w:i/>
                <w:sz w:val="24"/>
                <w:szCs w:val="24"/>
                <w:lang w:val="ru-RU"/>
              </w:rPr>
              <w:t>Лирика</w:t>
            </w:r>
            <w:r w:rsidRPr="00A93417">
              <w:rPr>
                <w:rFonts w:eastAsia="Calibri"/>
                <w:sz w:val="24"/>
                <w:szCs w:val="24"/>
                <w:lang w:val="ru-RU"/>
              </w:rPr>
              <w:t>. Основные темы лирики Ахматовой: любовь как всепоглощающее чувство, как мука; тема творчества; гражданская тема; пушкинская тема.</w:t>
            </w:r>
          </w:p>
          <w:p w:rsidR="00A93417" w:rsidRPr="00A93417" w:rsidRDefault="00A93417" w:rsidP="00A93417">
            <w:pPr>
              <w:rPr>
                <w:rFonts w:eastAsia="Calibri"/>
                <w:sz w:val="24"/>
                <w:szCs w:val="24"/>
              </w:rPr>
            </w:pPr>
            <w:r w:rsidRPr="00A93417">
              <w:rPr>
                <w:rFonts w:eastAsia="Calibri"/>
                <w:sz w:val="24"/>
                <w:szCs w:val="24"/>
                <w:lang w:val="ru-RU"/>
              </w:rPr>
              <w:t xml:space="preserve">Поэма </w:t>
            </w:r>
            <w:r w:rsidRPr="00A93417">
              <w:rPr>
                <w:rFonts w:eastAsia="Calibri"/>
                <w:i/>
                <w:sz w:val="24"/>
                <w:szCs w:val="24"/>
                <w:lang w:val="ru-RU"/>
              </w:rPr>
              <w:t xml:space="preserve">«Реквием». </w:t>
            </w:r>
            <w:r w:rsidRPr="00A93417">
              <w:rPr>
                <w:rFonts w:eastAsia="Calibri"/>
                <w:sz w:val="24"/>
                <w:szCs w:val="24"/>
                <w:lang w:val="ru-RU"/>
              </w:rPr>
              <w:t xml:space="preserve">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w:t>
            </w:r>
            <w:r w:rsidRPr="00A93417">
              <w:rPr>
                <w:rFonts w:eastAsia="Calibri"/>
                <w:sz w:val="24"/>
                <w:szCs w:val="24"/>
              </w:rPr>
              <w:t>Жизнь и творчество А. Ахматова в кино и музыке</w:t>
            </w: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1B38A4">
        <w:trPr>
          <w:trHeight w:val="431"/>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lastRenderedPageBreak/>
              <w:t>Профессионально-ориентированное содержание (содержание прикладного модуля)</w:t>
            </w:r>
          </w:p>
        </w:tc>
      </w:tr>
      <w:tr w:rsidR="00A93417" w:rsidRPr="00A93417" w:rsidTr="001B38A4">
        <w:trPr>
          <w:trHeight w:val="1629"/>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«Вроде просто найти и расставить слова»: стихи для людей моей профессии/ специальности</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rsidR="00A93417" w:rsidRPr="00A93417" w:rsidRDefault="00A93417" w:rsidP="00A93417">
            <w:pPr>
              <w:rPr>
                <w:rFonts w:eastAsia="Calibri"/>
                <w:sz w:val="24"/>
                <w:szCs w:val="24"/>
              </w:rPr>
            </w:pPr>
            <w:r w:rsidRPr="00A93417">
              <w:rPr>
                <w:rFonts w:eastAsia="Calibri"/>
                <w:sz w:val="24"/>
                <w:szCs w:val="24"/>
              </w:rPr>
              <w:t>в поисках «своего»</w:t>
            </w:r>
          </w:p>
        </w:tc>
        <w:tc>
          <w:tcPr>
            <w:tcW w:w="1133" w:type="dxa"/>
          </w:tcPr>
          <w:p w:rsidR="00A93417" w:rsidRPr="00A93417" w:rsidRDefault="00A93417" w:rsidP="00A93417">
            <w:pPr>
              <w:rPr>
                <w:rFonts w:eastAsia="Calibri"/>
                <w:sz w:val="24"/>
                <w:szCs w:val="24"/>
              </w:rPr>
            </w:pPr>
            <w:r w:rsidRPr="00A93417">
              <w:rPr>
                <w:rFonts w:eastAsia="Calibri"/>
                <w:sz w:val="24"/>
                <w:szCs w:val="24"/>
              </w:rPr>
              <w:t>-</w:t>
            </w:r>
          </w:p>
        </w:tc>
        <w:tc>
          <w:tcPr>
            <w:tcW w:w="2244" w:type="dxa"/>
          </w:tcPr>
          <w:p w:rsidR="00A93417" w:rsidRPr="00A93417" w:rsidRDefault="00A93417" w:rsidP="00A93417">
            <w:pPr>
              <w:rPr>
                <w:rFonts w:eastAsia="Calibri"/>
                <w:sz w:val="24"/>
                <w:szCs w:val="24"/>
              </w:rPr>
            </w:pPr>
          </w:p>
        </w:tc>
      </w:tr>
      <w:tr w:rsidR="00A93417" w:rsidRPr="00A93417" w:rsidTr="001B38A4">
        <w:trPr>
          <w:trHeight w:val="1403"/>
        </w:trPr>
        <w:tc>
          <w:tcPr>
            <w:tcW w:w="2515" w:type="dxa"/>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rsidR="00A93417" w:rsidRPr="00A93417" w:rsidRDefault="00A93417" w:rsidP="00A93417">
            <w:pPr>
              <w:rPr>
                <w:rFonts w:eastAsia="Calibri"/>
                <w:sz w:val="24"/>
                <w:szCs w:val="24"/>
              </w:rPr>
            </w:pPr>
            <w:r w:rsidRPr="00A93417">
              <w:rPr>
                <w:rFonts w:eastAsia="Calibri"/>
                <w:sz w:val="24"/>
                <w:szCs w:val="24"/>
                <w:lang w:val="ru-RU"/>
              </w:rPr>
              <w:t xml:space="preserve">– своих сверстников, людей «своей» профессии. </w:t>
            </w:r>
            <w:r w:rsidRPr="00A93417">
              <w:rPr>
                <w:rFonts w:eastAsia="Calibri"/>
                <w:sz w:val="24"/>
                <w:szCs w:val="24"/>
              </w:rPr>
              <w:t>Написание аннотации к сборнику</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p w:rsidR="00A93417" w:rsidRPr="00A93417" w:rsidRDefault="00A93417" w:rsidP="00A93417">
            <w:pPr>
              <w:rPr>
                <w:rFonts w:eastAsia="Calibri"/>
                <w:sz w:val="24"/>
                <w:szCs w:val="24"/>
              </w:rPr>
            </w:pPr>
            <w:r w:rsidRPr="00A93417">
              <w:rPr>
                <w:rFonts w:eastAsia="Calibri"/>
                <w:sz w:val="24"/>
                <w:szCs w:val="24"/>
              </w:rPr>
              <w:t>ПК 1.1</w:t>
            </w:r>
          </w:p>
        </w:tc>
      </w:tr>
      <w:tr w:rsidR="00A93417" w:rsidRPr="00A93417" w:rsidTr="001B38A4">
        <w:trPr>
          <w:trHeight w:val="431"/>
        </w:trPr>
        <w:tc>
          <w:tcPr>
            <w:tcW w:w="15252" w:type="dxa"/>
            <w:gridSpan w:val="5"/>
          </w:tcPr>
          <w:p w:rsidR="00A93417" w:rsidRPr="00A93417" w:rsidRDefault="00A93417" w:rsidP="00A93417">
            <w:pPr>
              <w:rPr>
                <w:rFonts w:eastAsia="Calibri"/>
                <w:b/>
                <w:i/>
                <w:sz w:val="24"/>
                <w:szCs w:val="24"/>
              </w:rPr>
            </w:pPr>
            <w:r w:rsidRPr="00A93417">
              <w:rPr>
                <w:rFonts w:eastAsia="Calibri"/>
                <w:b/>
                <w:i/>
                <w:sz w:val="24"/>
                <w:szCs w:val="24"/>
              </w:rPr>
              <w:t>Основное содержание</w:t>
            </w:r>
          </w:p>
        </w:tc>
      </w:tr>
      <w:tr w:rsidR="00A93417" w:rsidRPr="00A93417" w:rsidTr="001B38A4">
        <w:trPr>
          <w:trHeight w:val="273"/>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Тема 4.4</w:t>
            </w:r>
          </w:p>
          <w:p w:rsidR="00A93417" w:rsidRPr="00A93417" w:rsidRDefault="00A93417" w:rsidP="00A93417">
            <w:pPr>
              <w:rPr>
                <w:rFonts w:eastAsia="Calibri"/>
                <w:i/>
                <w:sz w:val="24"/>
                <w:szCs w:val="24"/>
                <w:lang w:val="ru-RU"/>
              </w:rPr>
            </w:pPr>
            <w:r w:rsidRPr="00A93417">
              <w:rPr>
                <w:rFonts w:eastAsia="Calibri"/>
                <w:i/>
                <w:sz w:val="24"/>
                <w:szCs w:val="24"/>
                <w:lang w:val="ru-RU"/>
              </w:rPr>
              <w:lastRenderedPageBreak/>
              <w:t>«Изгнанник, избранник»: М. А. Булгаков</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lastRenderedPageBreak/>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lastRenderedPageBreak/>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4069"/>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Михаил Афанасьевич Булгаков </w:t>
            </w:r>
            <w:r w:rsidRPr="00A93417">
              <w:rPr>
                <w:rFonts w:eastAsia="Calibri"/>
                <w:sz w:val="24"/>
                <w:szCs w:val="24"/>
                <w:lang w:val="ru-RU"/>
              </w:rPr>
              <w:t>(1891–1940) «Изгнанник, избранник»: сведения из</w:t>
            </w:r>
          </w:p>
          <w:p w:rsidR="00A93417" w:rsidRPr="00A93417" w:rsidRDefault="00A93417" w:rsidP="00A93417">
            <w:pPr>
              <w:rPr>
                <w:rFonts w:eastAsia="Calibri"/>
                <w:sz w:val="24"/>
                <w:szCs w:val="24"/>
                <w:lang w:val="ru-RU"/>
              </w:rPr>
            </w:pPr>
            <w:r w:rsidRPr="00A93417">
              <w:rPr>
                <w:rFonts w:eastAsia="Calibri"/>
                <w:sz w:val="24"/>
                <w:szCs w:val="24"/>
                <w:lang w:val="ru-RU"/>
              </w:rPr>
              <w:t>биографии (с обобщением ранее изученного)</w:t>
            </w:r>
          </w:p>
          <w:p w:rsidR="00A93417" w:rsidRPr="00A93417" w:rsidRDefault="00A93417" w:rsidP="00A93417">
            <w:pPr>
              <w:rPr>
                <w:rFonts w:eastAsia="Calibri"/>
                <w:sz w:val="24"/>
                <w:szCs w:val="24"/>
                <w:lang w:val="ru-RU"/>
              </w:rPr>
            </w:pPr>
            <w:r w:rsidRPr="00A93417">
              <w:rPr>
                <w:rFonts w:eastAsia="Calibri"/>
                <w:sz w:val="24"/>
                <w:szCs w:val="24"/>
                <w:lang w:val="ru-RU"/>
              </w:rPr>
              <w:t xml:space="preserve">Роман </w:t>
            </w:r>
            <w:r w:rsidRPr="00A93417">
              <w:rPr>
                <w:rFonts w:eastAsia="Calibri"/>
                <w:i/>
                <w:sz w:val="24"/>
                <w:szCs w:val="24"/>
                <w:lang w:val="ru-RU"/>
              </w:rPr>
              <w:t xml:space="preserve">«Мастер и Маргарита». </w:t>
            </w:r>
            <w:r w:rsidRPr="00A93417">
              <w:rPr>
                <w:rFonts w:eastAsia="Calibri"/>
                <w:sz w:val="24"/>
                <w:szCs w:val="24"/>
                <w:lang w:val="ru-RU"/>
              </w:rPr>
              <w:t>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A93417" w:rsidRPr="00A93417" w:rsidRDefault="00A93417" w:rsidP="00A93417">
            <w:pPr>
              <w:rPr>
                <w:rFonts w:eastAsia="Calibri"/>
                <w:i/>
                <w:sz w:val="24"/>
                <w:szCs w:val="24"/>
                <w:lang w:val="ru-RU"/>
              </w:rPr>
            </w:pPr>
            <w:r w:rsidRPr="00A93417">
              <w:rPr>
                <w:rFonts w:eastAsia="Calibri"/>
                <w:i/>
                <w:sz w:val="24"/>
                <w:szCs w:val="24"/>
                <w:lang w:val="ru-RU"/>
              </w:rPr>
              <w:t>или</w:t>
            </w:r>
          </w:p>
          <w:p w:rsidR="00A93417" w:rsidRPr="00A93417" w:rsidRDefault="00A93417" w:rsidP="00A93417">
            <w:pPr>
              <w:rPr>
                <w:rFonts w:eastAsia="Calibri"/>
                <w:sz w:val="24"/>
                <w:szCs w:val="24"/>
              </w:rPr>
            </w:pPr>
            <w:r w:rsidRPr="00A93417">
              <w:rPr>
                <w:rFonts w:eastAsia="Calibri"/>
                <w:sz w:val="24"/>
                <w:szCs w:val="24"/>
                <w:lang w:val="ru-RU"/>
              </w:rPr>
              <w:t xml:space="preserve">роман </w:t>
            </w:r>
            <w:r w:rsidRPr="00A93417">
              <w:rPr>
                <w:rFonts w:eastAsia="Calibri"/>
                <w:i/>
                <w:sz w:val="24"/>
                <w:szCs w:val="24"/>
                <w:lang w:val="ru-RU"/>
              </w:rPr>
              <w:t xml:space="preserve">«Белая гвардия». </w:t>
            </w:r>
            <w:r w:rsidRPr="00A93417">
              <w:rPr>
                <w:rFonts w:eastAsia="Calibri"/>
                <w:sz w:val="24"/>
                <w:szCs w:val="24"/>
                <w:lang w:val="ru-RU"/>
              </w:rPr>
              <w:t xml:space="preserve">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w:t>
            </w:r>
            <w:r w:rsidRPr="00A93417">
              <w:rPr>
                <w:rFonts w:eastAsia="Calibri"/>
                <w:sz w:val="24"/>
                <w:szCs w:val="24"/>
              </w:rPr>
              <w:t>Смысл финала. Литературные ассоциации в романе. Сценическая и киноистория романа</w:t>
            </w:r>
          </w:p>
          <w:p w:rsidR="00A93417" w:rsidRPr="00A93417" w:rsidRDefault="00A93417" w:rsidP="00A93417">
            <w:pPr>
              <w:rPr>
                <w:rFonts w:eastAsia="Calibri"/>
                <w:b/>
                <w:sz w:val="24"/>
                <w:szCs w:val="24"/>
              </w:rPr>
            </w:pP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1B38A4">
        <w:trPr>
          <w:trHeight w:val="544"/>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Жанр и композиция романа «Мастер и Маргарита». Уровни</w:t>
            </w:r>
          </w:p>
          <w:p w:rsidR="00A93417" w:rsidRPr="00A93417" w:rsidRDefault="00A93417" w:rsidP="00A93417">
            <w:pPr>
              <w:rPr>
                <w:rFonts w:eastAsia="Calibri"/>
                <w:sz w:val="24"/>
                <w:szCs w:val="24"/>
                <w:lang w:val="ru-RU"/>
              </w:rPr>
            </w:pPr>
            <w:r w:rsidRPr="00A93417">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1B38A4">
        <w:trPr>
          <w:trHeight w:val="270"/>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Тема 4.5</w:t>
            </w:r>
          </w:p>
          <w:p w:rsidR="00A93417" w:rsidRPr="00A93417" w:rsidRDefault="00A93417" w:rsidP="00A93417">
            <w:pPr>
              <w:rPr>
                <w:rFonts w:eastAsia="Calibri"/>
                <w:sz w:val="24"/>
                <w:szCs w:val="24"/>
                <w:lang w:val="ru-RU"/>
              </w:rPr>
            </w:pPr>
            <w:r w:rsidRPr="00A93417">
              <w:rPr>
                <w:rFonts w:eastAsia="Calibri"/>
                <w:sz w:val="24"/>
                <w:szCs w:val="24"/>
                <w:lang w:val="ru-RU"/>
              </w:rPr>
              <w:t>М. А. Шолохов. Роман- эпопея «Тихий Дон»</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vMerge w:val="restart"/>
          </w:tcPr>
          <w:p w:rsidR="00A93417" w:rsidRPr="00A93417" w:rsidRDefault="00A93417" w:rsidP="00A93417">
            <w:pPr>
              <w:rPr>
                <w:rFonts w:eastAsia="Calibri"/>
                <w:sz w:val="24"/>
                <w:szCs w:val="24"/>
              </w:rPr>
            </w:pPr>
          </w:p>
        </w:tc>
        <w:tc>
          <w:tcPr>
            <w:tcW w:w="2244" w:type="dxa"/>
            <w:vMerge w:val="restart"/>
          </w:tcPr>
          <w:p w:rsidR="00A93417" w:rsidRPr="00A93417" w:rsidRDefault="00A93417" w:rsidP="00A93417">
            <w:pPr>
              <w:rPr>
                <w:rFonts w:eastAsia="Calibri"/>
                <w:sz w:val="24"/>
                <w:szCs w:val="24"/>
              </w:rPr>
            </w:pPr>
          </w:p>
        </w:tc>
      </w:tr>
      <w:tr w:rsidR="00A93417" w:rsidRPr="00A93417" w:rsidTr="001B38A4">
        <w:trPr>
          <w:trHeight w:val="1900"/>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Михаил Александрович Шолохов </w:t>
            </w:r>
            <w:r w:rsidRPr="00A93417">
              <w:rPr>
                <w:rFonts w:eastAsia="Calibri"/>
                <w:sz w:val="24"/>
                <w:szCs w:val="24"/>
                <w:lang w:val="ru-RU"/>
              </w:rPr>
              <w:t>(1905–1984) Сведения из биографии (с обобщением</w:t>
            </w:r>
          </w:p>
          <w:p w:rsidR="00A93417" w:rsidRPr="00A93417" w:rsidRDefault="00A93417" w:rsidP="00A93417">
            <w:pPr>
              <w:rPr>
                <w:rFonts w:eastAsia="Calibri"/>
                <w:sz w:val="24"/>
                <w:szCs w:val="24"/>
                <w:lang w:val="ru-RU"/>
              </w:rPr>
            </w:pPr>
            <w:r w:rsidRPr="00A93417">
              <w:rPr>
                <w:rFonts w:eastAsia="Calibri"/>
                <w:sz w:val="24"/>
                <w:szCs w:val="24"/>
                <w:lang w:val="ru-RU"/>
              </w:rPr>
              <w:t>ранее изученного). Лауреат Нобелевской премии по литературе</w:t>
            </w:r>
          </w:p>
          <w:p w:rsidR="00A93417" w:rsidRPr="00A93417" w:rsidRDefault="00A93417" w:rsidP="00A93417">
            <w:pPr>
              <w:rPr>
                <w:rFonts w:eastAsia="Calibri"/>
                <w:sz w:val="24"/>
                <w:szCs w:val="24"/>
                <w:lang w:val="ru-RU"/>
              </w:rPr>
            </w:pPr>
            <w:r w:rsidRPr="00A93417">
              <w:rPr>
                <w:rFonts w:eastAsia="Calibri"/>
                <w:sz w:val="24"/>
                <w:szCs w:val="24"/>
                <w:lang w:val="ru-RU"/>
              </w:rPr>
              <w:t xml:space="preserve">Роман-эпопея </w:t>
            </w:r>
            <w:r w:rsidRPr="00A93417">
              <w:rPr>
                <w:rFonts w:eastAsia="Calibri"/>
                <w:i/>
                <w:sz w:val="24"/>
                <w:szCs w:val="24"/>
                <w:lang w:val="ru-RU"/>
              </w:rPr>
              <w:t xml:space="preserve">«Тихий Дон» </w:t>
            </w:r>
            <w:r w:rsidRPr="00A93417">
              <w:rPr>
                <w:rFonts w:eastAsia="Calibri"/>
                <w:sz w:val="24"/>
                <w:szCs w:val="24"/>
                <w:lang w:val="ru-RU"/>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rsidR="00A93417" w:rsidRPr="00A93417" w:rsidRDefault="00A93417" w:rsidP="00A93417">
            <w:pPr>
              <w:rPr>
                <w:rFonts w:eastAsia="Calibri"/>
                <w:sz w:val="24"/>
                <w:szCs w:val="24"/>
              </w:rPr>
            </w:pPr>
            <w:r w:rsidRPr="00A93417">
              <w:rPr>
                <w:rFonts w:eastAsia="Calibri"/>
                <w:sz w:val="24"/>
                <w:szCs w:val="24"/>
                <w:lang w:val="ru-RU"/>
              </w:rPr>
              <w:t xml:space="preserve">авторства. </w:t>
            </w:r>
            <w:r w:rsidRPr="00A93417">
              <w:rPr>
                <w:rFonts w:eastAsia="Calibri"/>
                <w:sz w:val="24"/>
                <w:szCs w:val="24"/>
              </w:rPr>
              <w:t>Киноистория романа</w:t>
            </w: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1B38A4">
        <w:trPr>
          <w:trHeight w:val="431"/>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Работа с эпизодами из выбранных глав</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rPr>
            </w:pPr>
            <w:r w:rsidRPr="00A93417">
              <w:rPr>
                <w:rFonts w:eastAsia="Calibri"/>
                <w:sz w:val="24"/>
                <w:szCs w:val="24"/>
              </w:rPr>
              <w:t>ОК 01, ОК 02, ОК 03,</w:t>
            </w:r>
          </w:p>
        </w:tc>
      </w:tr>
      <w:tr w:rsidR="00A93417" w:rsidRPr="00A93417" w:rsidTr="001B38A4">
        <w:trPr>
          <w:trHeight w:val="1432"/>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Раздел 5</w:t>
            </w:r>
          </w:p>
          <w:p w:rsidR="00A93417" w:rsidRPr="00A93417" w:rsidRDefault="00A93417" w:rsidP="00A93417">
            <w:pPr>
              <w:rPr>
                <w:rFonts w:eastAsia="Calibri"/>
                <w:sz w:val="24"/>
                <w:szCs w:val="24"/>
                <w:lang w:val="ru-RU"/>
              </w:rPr>
            </w:pPr>
            <w:r w:rsidRPr="00A93417">
              <w:rPr>
                <w:rFonts w:eastAsia="Calibri"/>
                <w:b/>
                <w:sz w:val="24"/>
                <w:szCs w:val="24"/>
                <w:lang w:val="ru-RU"/>
              </w:rPr>
              <w:t>«Поэт и мир»: Литературный процесс в России 40-х – середины 50-х годов ХХ века</w:t>
            </w:r>
          </w:p>
        </w:tc>
        <w:tc>
          <w:tcPr>
            <w:tcW w:w="9360" w:type="dxa"/>
            <w:gridSpan w:val="2"/>
          </w:tcPr>
          <w:p w:rsidR="00A93417" w:rsidRPr="00A93417" w:rsidRDefault="00A93417" w:rsidP="00A93417">
            <w:pPr>
              <w:rPr>
                <w:rFonts w:eastAsia="Calibri"/>
                <w:sz w:val="24"/>
                <w:szCs w:val="24"/>
                <w:lang w:val="ru-RU"/>
              </w:rPr>
            </w:pPr>
          </w:p>
        </w:tc>
        <w:tc>
          <w:tcPr>
            <w:tcW w:w="1133" w:type="dxa"/>
          </w:tcPr>
          <w:p w:rsidR="00A93417" w:rsidRPr="00A93417" w:rsidRDefault="00A93417" w:rsidP="00A93417">
            <w:pPr>
              <w:rPr>
                <w:rFonts w:eastAsia="Calibri"/>
                <w:sz w:val="24"/>
                <w:szCs w:val="24"/>
              </w:rPr>
            </w:pPr>
            <w:r w:rsidRPr="00A93417">
              <w:rPr>
                <w:rFonts w:eastAsia="Calibri"/>
                <w:b/>
                <w:sz w:val="24"/>
                <w:szCs w:val="24"/>
              </w:rPr>
              <w:t>4</w:t>
            </w:r>
          </w:p>
        </w:tc>
        <w:tc>
          <w:tcPr>
            <w:tcW w:w="2244" w:type="dxa"/>
          </w:tcPr>
          <w:p w:rsidR="00A93417" w:rsidRPr="00A93417" w:rsidRDefault="00A93417" w:rsidP="00A93417">
            <w:pPr>
              <w:rPr>
                <w:rFonts w:eastAsia="Calibri"/>
                <w:sz w:val="24"/>
                <w:szCs w:val="24"/>
              </w:rPr>
            </w:pPr>
            <w:r w:rsidRPr="00A93417">
              <w:rPr>
                <w:rFonts w:eastAsia="Calibri"/>
                <w:sz w:val="24"/>
                <w:szCs w:val="24"/>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431"/>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lastRenderedPageBreak/>
              <w:t>Тема 5.1</w:t>
            </w:r>
          </w:p>
          <w:p w:rsidR="00A93417" w:rsidRPr="00A93417" w:rsidRDefault="00A93417" w:rsidP="00A93417">
            <w:pPr>
              <w:rPr>
                <w:rFonts w:eastAsia="Calibri"/>
                <w:sz w:val="24"/>
                <w:szCs w:val="24"/>
                <w:lang w:val="ru-RU"/>
              </w:rPr>
            </w:pPr>
            <w:r w:rsidRPr="00A93417">
              <w:rPr>
                <w:rFonts w:eastAsia="Calibri"/>
                <w:sz w:val="24"/>
                <w:szCs w:val="24"/>
                <w:lang w:val="ru-RU"/>
              </w:rPr>
              <w:t>«Дойти до самой сути»: Б. Пастернак.</w:t>
            </w:r>
          </w:p>
          <w:p w:rsidR="00A93417" w:rsidRPr="00A93417" w:rsidRDefault="00A93417" w:rsidP="00A93417">
            <w:pPr>
              <w:rPr>
                <w:rFonts w:eastAsia="Calibri"/>
                <w:sz w:val="24"/>
                <w:szCs w:val="24"/>
                <w:lang w:val="ru-RU"/>
              </w:rPr>
            </w:pPr>
            <w:r w:rsidRPr="00A93417">
              <w:rPr>
                <w:rFonts w:eastAsia="Calibri"/>
                <w:sz w:val="24"/>
                <w:szCs w:val="24"/>
                <w:lang w:val="ru-RU"/>
              </w:rPr>
              <w:t>Исповедальность лирики А. Г. Твардовского</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771"/>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Борис Леонидович Пастернак </w:t>
            </w:r>
            <w:r w:rsidRPr="00A93417">
              <w:rPr>
                <w:rFonts w:eastAsia="Calibri"/>
                <w:sz w:val="24"/>
                <w:szCs w:val="24"/>
                <w:lang w:val="ru-RU"/>
              </w:rPr>
              <w:t>(1890–1960) Сведения из биографии. Лауреат Нобелевской</w:t>
            </w:r>
          </w:p>
          <w:p w:rsidR="00A93417" w:rsidRPr="00A93417" w:rsidRDefault="00A93417" w:rsidP="00A93417">
            <w:pPr>
              <w:rPr>
                <w:rFonts w:eastAsia="Calibri"/>
                <w:sz w:val="24"/>
                <w:szCs w:val="24"/>
                <w:lang w:val="ru-RU"/>
              </w:rPr>
            </w:pPr>
            <w:r w:rsidRPr="00A93417">
              <w:rPr>
                <w:rFonts w:eastAsia="Calibri"/>
                <w:sz w:val="24"/>
                <w:szCs w:val="24"/>
                <w:lang w:val="ru-RU"/>
              </w:rPr>
              <w:t>премии по литературе</w:t>
            </w:r>
          </w:p>
          <w:p w:rsidR="00A93417" w:rsidRPr="00A93417" w:rsidRDefault="00A93417" w:rsidP="00A93417">
            <w:pPr>
              <w:rPr>
                <w:rFonts w:eastAsia="Calibri"/>
                <w:i/>
                <w:sz w:val="24"/>
                <w:szCs w:val="24"/>
                <w:lang w:val="ru-RU"/>
              </w:rPr>
            </w:pPr>
            <w:r w:rsidRPr="00A93417">
              <w:rPr>
                <w:rFonts w:eastAsia="Calibri"/>
                <w: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rsidR="00A93417" w:rsidRPr="00A93417" w:rsidRDefault="00A93417" w:rsidP="00A93417">
            <w:pPr>
              <w:rPr>
                <w:rFonts w:eastAsia="Calibri"/>
                <w:i/>
                <w:sz w:val="24"/>
                <w:szCs w:val="24"/>
                <w:lang w:val="ru-RU"/>
              </w:rPr>
            </w:pPr>
            <w:r w:rsidRPr="00A93417">
              <w:rPr>
                <w:rFonts w:eastAsia="Calibri"/>
                <w:i/>
                <w:sz w:val="24"/>
                <w:szCs w:val="24"/>
                <w:lang w:val="ru-RU"/>
              </w:rPr>
              <w:t>«Про эти стихи», «Во всем мне хочется дойти до самой сути…»,«Гамлет», «Зимняя ночь»,</w:t>
            </w:r>
          </w:p>
          <w:p w:rsidR="00A93417" w:rsidRPr="00A93417" w:rsidRDefault="00A93417" w:rsidP="00A93417">
            <w:pPr>
              <w:rPr>
                <w:rFonts w:eastAsia="Calibri"/>
                <w:i/>
                <w:sz w:val="24"/>
                <w:szCs w:val="24"/>
                <w:lang w:val="ru-RU"/>
              </w:rPr>
            </w:pPr>
            <w:r w:rsidRPr="00A93417">
              <w:rPr>
                <w:rFonts w:eastAsia="Calibri"/>
                <w:i/>
                <w:sz w:val="24"/>
                <w:szCs w:val="24"/>
                <w:lang w:val="ru-RU"/>
              </w:rPr>
              <w:t>«Любить   иных  –   тяжелый  крест…»,   «Никого   не   будет   в  доме…»,   «Снег  идет»,</w:t>
            </w:r>
          </w:p>
          <w:p w:rsidR="00A93417" w:rsidRPr="00A93417" w:rsidRDefault="00A93417" w:rsidP="00A93417">
            <w:pPr>
              <w:rPr>
                <w:rFonts w:eastAsia="Calibri"/>
                <w:i/>
                <w:sz w:val="24"/>
                <w:szCs w:val="24"/>
                <w:lang w:val="ru-RU"/>
              </w:rPr>
            </w:pPr>
            <w:r w:rsidRPr="00A93417">
              <w:rPr>
                <w:rFonts w:eastAsia="Calibri"/>
                <w:i/>
                <w:sz w:val="24"/>
                <w:szCs w:val="24"/>
                <w:lang w:val="ru-RU"/>
              </w:rPr>
              <w:t>«Гефсиманский сад», «Быть знаменитым некрасиво…»</w:t>
            </w:r>
          </w:p>
          <w:p w:rsidR="00A93417" w:rsidRPr="00A93417" w:rsidRDefault="00A93417" w:rsidP="00A93417">
            <w:pPr>
              <w:rPr>
                <w:rFonts w:eastAsia="Calibri"/>
                <w:sz w:val="24"/>
                <w:szCs w:val="24"/>
                <w:lang w:val="ru-RU"/>
              </w:rPr>
            </w:pPr>
            <w:r w:rsidRPr="00A93417">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Александр Трифонович Твардовский </w:t>
            </w:r>
            <w:r w:rsidRPr="00A93417">
              <w:rPr>
                <w:rFonts w:eastAsia="Calibri"/>
                <w:sz w:val="24"/>
                <w:szCs w:val="24"/>
                <w:lang w:val="ru-RU"/>
              </w:rPr>
              <w:t>(1910–1970) Сведения из биографии (с обобщением ранее изученного)</w:t>
            </w:r>
          </w:p>
          <w:p w:rsidR="00A93417" w:rsidRPr="00A93417" w:rsidRDefault="00A93417" w:rsidP="00A93417">
            <w:pPr>
              <w:rPr>
                <w:rFonts w:eastAsia="Calibri"/>
                <w:i/>
                <w:sz w:val="24"/>
                <w:szCs w:val="24"/>
                <w:lang w:val="ru-RU"/>
              </w:rPr>
            </w:pPr>
            <w:r w:rsidRPr="00A93417">
              <w:rPr>
                <w:rFonts w:eastAsia="Calibri"/>
                <w:i/>
                <w:sz w:val="24"/>
                <w:szCs w:val="24"/>
                <w:lang w:val="ru-RU"/>
              </w:rPr>
              <w:t>«Дробиться рваный цоколь монумента…», «Памяти матери», «Я убит подо Ржевом…», «Я знаю: никакой моей вины…»</w:t>
            </w:r>
            <w:r w:rsidRPr="00A93417">
              <w:rPr>
                <w:rFonts w:eastAsia="Calibri"/>
                <w:sz w:val="24"/>
                <w:szCs w:val="24"/>
                <w:lang w:val="ru-RU"/>
              </w:rPr>
              <w:t xml:space="preserve">, </w:t>
            </w:r>
            <w:r w:rsidRPr="00A93417">
              <w:rPr>
                <w:rFonts w:eastAsia="Calibri"/>
                <w:i/>
                <w:sz w:val="24"/>
                <w:szCs w:val="24"/>
                <w:lang w:val="ru-RU"/>
              </w:rPr>
              <w:t>«В тот день, когда окончилась война…», «Вся суть в одном единственном завете…», «Признание», «О сущем»</w:t>
            </w:r>
          </w:p>
          <w:p w:rsidR="00A93417" w:rsidRPr="00A93417" w:rsidRDefault="00A93417" w:rsidP="00A93417">
            <w:pPr>
              <w:rPr>
                <w:rFonts w:eastAsia="Calibri"/>
                <w:sz w:val="24"/>
                <w:szCs w:val="24"/>
                <w:lang w:val="ru-RU"/>
              </w:rPr>
            </w:pPr>
            <w:r w:rsidRPr="00A93417">
              <w:rPr>
                <w:rFonts w:eastAsia="Calibri"/>
                <w:sz w:val="24"/>
                <w:szCs w:val="24"/>
                <w:lang w:val="ru-RU"/>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w:t>
            </w:r>
          </w:p>
          <w:p w:rsidR="00A93417" w:rsidRPr="00A93417" w:rsidRDefault="00A93417" w:rsidP="00A93417">
            <w:pPr>
              <w:rPr>
                <w:rFonts w:eastAsia="Calibri"/>
                <w:sz w:val="24"/>
                <w:szCs w:val="24"/>
                <w:lang w:val="ru-RU"/>
              </w:rPr>
            </w:pPr>
            <w:r w:rsidRPr="00A93417">
              <w:rPr>
                <w:rFonts w:eastAsia="Calibri"/>
                <w:sz w:val="24"/>
                <w:szCs w:val="24"/>
                <w:lang w:val="ru-RU"/>
              </w:rPr>
              <w:t>поэта. Мотив служения народу, отечеству</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1B38A4">
        <w:trPr>
          <w:trHeight w:val="542"/>
        </w:trPr>
        <w:tc>
          <w:tcPr>
            <w:tcW w:w="2515" w:type="dxa"/>
            <w:vMerge/>
            <w:tcBorders>
              <w:top w:val="nil"/>
            </w:tcBorders>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Анализ стихов Б. Пастернака, посвященных ведущим темам в</w:t>
            </w:r>
          </w:p>
          <w:p w:rsidR="00A93417" w:rsidRPr="00A93417" w:rsidRDefault="00A93417" w:rsidP="00A93417">
            <w:pPr>
              <w:rPr>
                <w:rFonts w:eastAsia="Calibri"/>
                <w:sz w:val="24"/>
                <w:szCs w:val="24"/>
                <w:lang w:val="ru-RU"/>
              </w:rPr>
            </w:pPr>
            <w:r w:rsidRPr="00A93417">
              <w:rPr>
                <w:rFonts w:eastAsia="Calibri"/>
                <w:sz w:val="24"/>
                <w:szCs w:val="24"/>
                <w:lang w:val="ru-RU"/>
              </w:rPr>
              <w:t>лирике</w:t>
            </w:r>
            <w:r w:rsidRPr="00A93417">
              <w:rPr>
                <w:rFonts w:eastAsia="Calibri"/>
                <w:sz w:val="24"/>
                <w:szCs w:val="24"/>
                <w:lang w:val="ru-RU"/>
              </w:rPr>
              <w:tab/>
              <w:t>поэта:</w:t>
            </w:r>
            <w:r w:rsidRPr="00A93417">
              <w:rPr>
                <w:rFonts w:eastAsia="Calibri"/>
                <w:sz w:val="24"/>
                <w:szCs w:val="24"/>
                <w:lang w:val="ru-RU"/>
              </w:rPr>
              <w:tab/>
              <w:t>творчество,</w:t>
            </w:r>
            <w:r w:rsidRPr="00A93417">
              <w:rPr>
                <w:rFonts w:eastAsia="Calibri"/>
                <w:sz w:val="24"/>
                <w:szCs w:val="24"/>
                <w:lang w:val="ru-RU"/>
              </w:rPr>
              <w:tab/>
              <w:t>любовь,</w:t>
            </w:r>
            <w:r w:rsidRPr="00A93417">
              <w:rPr>
                <w:rFonts w:eastAsia="Calibri"/>
                <w:sz w:val="24"/>
                <w:szCs w:val="24"/>
                <w:lang w:val="ru-RU"/>
              </w:rPr>
              <w:tab/>
              <w:t>человек,</w:t>
            </w:r>
            <w:r w:rsidRPr="00A93417">
              <w:rPr>
                <w:rFonts w:eastAsia="Calibri"/>
                <w:sz w:val="24"/>
                <w:szCs w:val="24"/>
                <w:lang w:val="ru-RU"/>
              </w:rPr>
              <w:tab/>
              <w:t>время,</w:t>
            </w:r>
            <w:r w:rsidRPr="00A93417">
              <w:rPr>
                <w:rFonts w:eastAsia="Calibri"/>
                <w:sz w:val="24"/>
                <w:szCs w:val="24"/>
                <w:lang w:val="ru-RU"/>
              </w:rPr>
              <w:tab/>
              <w:t>природа</w:t>
            </w:r>
            <w:r w:rsidRPr="00A93417">
              <w:rPr>
                <w:rFonts w:eastAsia="Calibri"/>
                <w:sz w:val="24"/>
                <w:szCs w:val="24"/>
                <w:lang w:val="ru-RU"/>
              </w:rPr>
              <w:tab/>
              <w:t>и</w:t>
            </w:r>
            <w:r w:rsidRPr="00A93417">
              <w:rPr>
                <w:rFonts w:eastAsia="Calibri"/>
                <w:sz w:val="24"/>
                <w:szCs w:val="24"/>
                <w:lang w:val="ru-RU"/>
              </w:rPr>
              <w:tab/>
              <w:t>др.</w:t>
            </w:r>
            <w:r w:rsidRPr="00A93417">
              <w:rPr>
                <w:rFonts w:eastAsia="Calibri"/>
                <w:sz w:val="24"/>
                <w:szCs w:val="24"/>
                <w:lang w:val="ru-RU"/>
              </w:rPr>
              <w:tab/>
              <w:t>работа</w:t>
            </w:r>
            <w:r w:rsidRPr="00A93417">
              <w:rPr>
                <w:rFonts w:eastAsia="Calibri"/>
                <w:sz w:val="24"/>
                <w:szCs w:val="24"/>
                <w:lang w:val="ru-RU"/>
              </w:rPr>
              <w:tab/>
              <w:t>над</w:t>
            </w:r>
          </w:p>
        </w:tc>
        <w:tc>
          <w:tcPr>
            <w:tcW w:w="1133" w:type="dxa"/>
          </w:tcPr>
          <w:p w:rsidR="00A93417" w:rsidRPr="00A93417" w:rsidRDefault="00A93417" w:rsidP="00A93417">
            <w:pPr>
              <w:rPr>
                <w:rFonts w:eastAsia="Calibri"/>
                <w:b/>
                <w:sz w:val="24"/>
                <w:szCs w:val="24"/>
              </w:rPr>
            </w:pPr>
            <w:r w:rsidRPr="00A93417">
              <w:rPr>
                <w:rFonts w:eastAsia="Calibri"/>
                <w:b/>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tc>
      </w:tr>
      <w:tr w:rsidR="00A93417" w:rsidRPr="00A93417" w:rsidTr="001B38A4">
        <w:trPr>
          <w:trHeight w:val="813"/>
        </w:trPr>
        <w:tc>
          <w:tcPr>
            <w:tcW w:w="2515" w:type="dxa"/>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p>
          <w:p w:rsidR="00A93417" w:rsidRPr="00A93417" w:rsidRDefault="00A93417" w:rsidP="00A93417">
            <w:pPr>
              <w:rPr>
                <w:rFonts w:eastAsia="Calibri"/>
                <w:sz w:val="24"/>
                <w:szCs w:val="24"/>
                <w:lang w:val="ru-RU"/>
              </w:rPr>
            </w:pPr>
            <w:r w:rsidRPr="00A93417">
              <w:rPr>
                <w:rFonts w:eastAsia="Calibri"/>
                <w:sz w:val="24"/>
                <w:szCs w:val="24"/>
                <w:lang w:val="ru-RU"/>
              </w:rPr>
              <w:t>родного дома). Выявление основных мотивов</w:t>
            </w:r>
          </w:p>
        </w:tc>
        <w:tc>
          <w:tcPr>
            <w:tcW w:w="1133" w:type="dxa"/>
          </w:tcPr>
          <w:p w:rsidR="00A93417" w:rsidRPr="00A93417" w:rsidRDefault="00A93417" w:rsidP="00A93417">
            <w:pPr>
              <w:rPr>
                <w:rFonts w:eastAsia="Calibri"/>
                <w:sz w:val="24"/>
                <w:szCs w:val="24"/>
              </w:rPr>
            </w:pPr>
            <w:r w:rsidRPr="00A93417">
              <w:rPr>
                <w:rFonts w:eastAsia="Calibri"/>
                <w:b/>
                <w:sz w:val="24"/>
                <w:szCs w:val="24"/>
              </w:rPr>
              <w:t>8</w:t>
            </w:r>
          </w:p>
        </w:tc>
        <w:tc>
          <w:tcPr>
            <w:tcW w:w="2244" w:type="dxa"/>
          </w:tcPr>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1900"/>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lastRenderedPageBreak/>
              <w:t>Раздел 6</w:t>
            </w:r>
          </w:p>
          <w:p w:rsidR="00A93417" w:rsidRPr="00A93417" w:rsidRDefault="00A93417" w:rsidP="00A93417">
            <w:pPr>
              <w:rPr>
                <w:rFonts w:eastAsia="Calibri"/>
                <w:b/>
                <w:sz w:val="24"/>
                <w:szCs w:val="24"/>
                <w:lang w:val="ru-RU"/>
              </w:rPr>
            </w:pPr>
            <w:r w:rsidRPr="00A93417">
              <w:rPr>
                <w:rFonts w:eastAsia="Calibri"/>
                <w:b/>
                <w:sz w:val="24"/>
                <w:szCs w:val="24"/>
                <w:lang w:val="ru-RU"/>
              </w:rPr>
              <w:t>«Человек и человечность»: Основные явления литературной жизни России конца 50-х –</w:t>
            </w:r>
          </w:p>
          <w:p w:rsidR="00A93417" w:rsidRPr="00A93417" w:rsidRDefault="00A93417" w:rsidP="00A93417">
            <w:pPr>
              <w:rPr>
                <w:rFonts w:eastAsia="Calibri"/>
                <w:b/>
                <w:sz w:val="24"/>
                <w:szCs w:val="24"/>
              </w:rPr>
            </w:pPr>
            <w:r w:rsidRPr="00A93417">
              <w:rPr>
                <w:rFonts w:eastAsia="Calibri"/>
                <w:b/>
                <w:sz w:val="24"/>
                <w:szCs w:val="24"/>
              </w:rPr>
              <w:t>80-х годов ХХ века</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b/>
                <w:sz w:val="24"/>
                <w:szCs w:val="24"/>
              </w:rPr>
            </w:pP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70"/>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6.1 </w:t>
            </w:r>
            <w:r w:rsidRPr="00A93417">
              <w:rPr>
                <w:rFonts w:eastAsia="Calibri"/>
                <w:sz w:val="24"/>
                <w:szCs w:val="24"/>
                <w:lang w:val="ru-RU"/>
              </w:rPr>
              <w:t>Тема Великой</w:t>
            </w:r>
          </w:p>
          <w:p w:rsidR="00A93417" w:rsidRPr="00A93417" w:rsidRDefault="00A93417" w:rsidP="00A93417">
            <w:pPr>
              <w:rPr>
                <w:rFonts w:eastAsia="Calibri"/>
                <w:sz w:val="24"/>
                <w:szCs w:val="24"/>
                <w:lang w:val="ru-RU"/>
              </w:rPr>
            </w:pPr>
            <w:r w:rsidRPr="00A93417">
              <w:rPr>
                <w:rFonts w:eastAsia="Calibri"/>
                <w:sz w:val="24"/>
                <w:szCs w:val="24"/>
                <w:lang w:val="ru-RU"/>
              </w:rPr>
              <w:t>Отечественной войны в литературе</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3258"/>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«Лейтенантская проза»: </w:t>
            </w:r>
            <w:r w:rsidRPr="00A93417">
              <w:rPr>
                <w:rFonts w:eastAsia="Calibri"/>
                <w:sz w:val="24"/>
                <w:szCs w:val="24"/>
                <w:lang w:val="ru-RU"/>
              </w:rPr>
              <w:t>В. П. Астафьев, Ю. В. Бондарев, В. В. Быков, Б. Л. Васильев, К. Д.</w:t>
            </w:r>
          </w:p>
          <w:p w:rsidR="00A93417" w:rsidRPr="00A93417" w:rsidRDefault="00A93417" w:rsidP="00A93417">
            <w:pPr>
              <w:rPr>
                <w:rFonts w:eastAsia="Calibri"/>
                <w:sz w:val="24"/>
                <w:szCs w:val="24"/>
                <w:lang w:val="ru-RU"/>
              </w:rPr>
            </w:pPr>
            <w:r w:rsidRPr="00A93417">
              <w:rPr>
                <w:rFonts w:eastAsia="Calibri"/>
                <w:sz w:val="24"/>
                <w:szCs w:val="24"/>
                <w:lang w:val="ru-RU"/>
              </w:rPr>
              <w:t>Воробьев, В. Л. Кондратьев и др. (обзор прозы «молодых» лейтенантов)</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Проблема нравственного выбора на войне Василий Владимирович Быков </w:t>
            </w:r>
            <w:r w:rsidRPr="00A93417">
              <w:rPr>
                <w:rFonts w:eastAsia="Calibri"/>
                <w:sz w:val="24"/>
                <w:szCs w:val="24"/>
                <w:lang w:val="ru-RU"/>
              </w:rPr>
              <w:t>(1924–2003)</w:t>
            </w:r>
          </w:p>
          <w:p w:rsidR="00A93417" w:rsidRPr="00A93417" w:rsidRDefault="00A93417" w:rsidP="00A93417">
            <w:pPr>
              <w:rPr>
                <w:rFonts w:eastAsia="Calibri"/>
                <w:sz w:val="24"/>
                <w:szCs w:val="24"/>
                <w:lang w:val="ru-RU"/>
              </w:rPr>
            </w:pPr>
            <w:r w:rsidRPr="00A93417">
              <w:rPr>
                <w:rFonts w:eastAsia="Calibri"/>
                <w:sz w:val="24"/>
                <w:szCs w:val="24"/>
                <w:lang w:val="ru-RU"/>
              </w:rPr>
              <w:t xml:space="preserve">Повесть </w:t>
            </w:r>
            <w:r w:rsidRPr="00A93417">
              <w:rPr>
                <w:rFonts w:eastAsia="Calibri"/>
                <w:i/>
                <w:sz w:val="24"/>
                <w:szCs w:val="24"/>
                <w:lang w:val="ru-RU"/>
              </w:rPr>
              <w:t xml:space="preserve">«Сотников». </w:t>
            </w:r>
            <w:r w:rsidRPr="00A93417">
              <w:rPr>
                <w:rFonts w:eastAsia="Calibri"/>
                <w:sz w:val="24"/>
                <w:szCs w:val="24"/>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Виктор Петрович Астафьев </w:t>
            </w:r>
            <w:r w:rsidRPr="00A93417">
              <w:rPr>
                <w:rFonts w:eastAsia="Calibri"/>
                <w:sz w:val="24"/>
                <w:szCs w:val="24"/>
                <w:lang w:val="ru-RU"/>
              </w:rPr>
              <w:t>(1924–2001). Традиции и новаторство писателя в изображении войны.</w:t>
            </w:r>
          </w:p>
          <w:p w:rsidR="00A93417" w:rsidRPr="00A93417" w:rsidRDefault="00A93417" w:rsidP="00A93417">
            <w:pPr>
              <w:rPr>
                <w:rFonts w:eastAsia="Calibri"/>
                <w:sz w:val="24"/>
                <w:szCs w:val="24"/>
              </w:rPr>
            </w:pPr>
            <w:r w:rsidRPr="00A93417">
              <w:rPr>
                <w:rFonts w:eastAsia="Calibri"/>
                <w:sz w:val="24"/>
                <w:szCs w:val="24"/>
                <w:lang w:val="ru-RU"/>
              </w:rPr>
              <w:t xml:space="preserve">Рассказ </w:t>
            </w:r>
            <w:r w:rsidRPr="00A93417">
              <w:rPr>
                <w:rFonts w:eastAsia="Calibri"/>
                <w:i/>
                <w:sz w:val="24"/>
                <w:szCs w:val="24"/>
                <w:lang w:val="ru-RU"/>
              </w:rPr>
              <w:t xml:space="preserve">«Связистка». </w:t>
            </w:r>
            <w:r w:rsidRPr="00A93417">
              <w:rPr>
                <w:rFonts w:eastAsia="Calibri"/>
                <w:sz w:val="24"/>
                <w:szCs w:val="24"/>
                <w:lang w:val="ru-RU"/>
              </w:rPr>
              <w:t xml:space="preserve">Мотив испытания войной на войне и после войны. Герои рассказа. Дилемма нравственного выбора между «воинским долгом и человеческой жизнью». </w:t>
            </w:r>
            <w:r w:rsidRPr="00A93417">
              <w:rPr>
                <w:rFonts w:eastAsia="Calibri"/>
                <w:sz w:val="24"/>
                <w:szCs w:val="24"/>
              </w:rPr>
              <w:t>Тема покаяния, ответственности за каждый свой поступок</w:t>
            </w: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1B38A4">
        <w:trPr>
          <w:trHeight w:val="1075"/>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Анализ произведений разных писателей, посвященных проблеме</w:t>
            </w:r>
          </w:p>
          <w:p w:rsidR="00A93417" w:rsidRPr="00A93417" w:rsidRDefault="00A93417" w:rsidP="00A93417">
            <w:pPr>
              <w:rPr>
                <w:rFonts w:eastAsia="Calibri"/>
                <w:sz w:val="24"/>
                <w:szCs w:val="24"/>
                <w:lang w:val="ru-RU"/>
              </w:rPr>
            </w:pPr>
            <w:r w:rsidRPr="00A93417">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1B38A4">
        <w:trPr>
          <w:trHeight w:val="1406"/>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Тема 6.2</w:t>
            </w:r>
            <w:r w:rsidRPr="00A93417">
              <w:rPr>
                <w:rFonts w:eastAsia="Calibri"/>
                <w:sz w:val="24"/>
                <w:szCs w:val="24"/>
                <w:lang w:val="ru-RU"/>
              </w:rPr>
              <w:t xml:space="preserve"> Тоталитарная тема в литературе второй ХХ века</w:t>
            </w:r>
          </w:p>
        </w:tc>
        <w:tc>
          <w:tcPr>
            <w:tcW w:w="9360" w:type="dxa"/>
            <w:gridSpan w:val="2"/>
          </w:tcPr>
          <w:p w:rsidR="00A93417" w:rsidRPr="00A93417" w:rsidRDefault="00A93417" w:rsidP="00A93417">
            <w:pPr>
              <w:rPr>
                <w:rFonts w:eastAsia="Calibri"/>
                <w:sz w:val="24"/>
                <w:szCs w:val="24"/>
                <w:lang w:val="ru-RU"/>
              </w:rPr>
            </w:pPr>
            <w:r w:rsidRPr="00A93417">
              <w:rPr>
                <w:rFonts w:eastAsia="Calibri"/>
                <w:b/>
                <w:sz w:val="24"/>
                <w:szCs w:val="24"/>
                <w:lang w:val="ru-RU"/>
              </w:rPr>
              <w:t>Содержание учебного материала</w:t>
            </w:r>
            <w:r w:rsidRPr="00A93417">
              <w:rPr>
                <w:rFonts w:eastAsia="Calibri"/>
                <w:i/>
                <w:sz w:val="24"/>
                <w:szCs w:val="24"/>
                <w:lang w:val="ru-RU"/>
              </w:rPr>
              <w:t xml:space="preserve"> А. И. Солженицын </w:t>
            </w:r>
            <w:r w:rsidRPr="00A93417">
              <w:rPr>
                <w:rFonts w:eastAsia="Calibri"/>
                <w:sz w:val="24"/>
                <w:szCs w:val="24"/>
                <w:lang w:val="ru-RU"/>
              </w:rPr>
              <w:t xml:space="preserve">«Один день Ивана Денисовича»; </w:t>
            </w:r>
            <w:r w:rsidRPr="00A93417">
              <w:rPr>
                <w:rFonts w:eastAsia="Calibri"/>
                <w:i/>
                <w:sz w:val="24"/>
                <w:szCs w:val="24"/>
                <w:lang w:val="ru-RU"/>
              </w:rPr>
              <w:t xml:space="preserve">В. Т. Шаламов </w:t>
            </w:r>
            <w:r w:rsidRPr="00A93417">
              <w:rPr>
                <w:rFonts w:eastAsia="Calibri"/>
                <w:sz w:val="24"/>
                <w:szCs w:val="24"/>
                <w:lang w:val="ru-RU"/>
              </w:rPr>
              <w:t>«Колымские рассказы»</w:t>
            </w:r>
          </w:p>
          <w:p w:rsidR="00A93417" w:rsidRPr="00A93417" w:rsidRDefault="00A93417" w:rsidP="00A93417">
            <w:pPr>
              <w:rPr>
                <w:rFonts w:eastAsia="Calibri"/>
                <w:sz w:val="24"/>
                <w:szCs w:val="24"/>
                <w:lang w:val="ru-RU"/>
              </w:rPr>
            </w:pPr>
            <w:r w:rsidRPr="00A93417">
              <w:rPr>
                <w:rFonts w:eastAsia="Calibri"/>
                <w:sz w:val="24"/>
                <w:szCs w:val="24"/>
                <w:lang w:val="ru-RU"/>
              </w:rPr>
              <w:t>(по выбору учителя)</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Александр Исаевич Солженицын </w:t>
            </w:r>
            <w:r w:rsidRPr="00A93417">
              <w:rPr>
                <w:rFonts w:eastAsia="Calibri"/>
                <w:sz w:val="24"/>
                <w:szCs w:val="24"/>
                <w:lang w:val="ru-RU"/>
              </w:rPr>
              <w:t>(1918–2008) Сведения из биографии (с обобщением ранее изученного). Лауреат Нобелевской премии по литературе.</w:t>
            </w:r>
          </w:p>
          <w:p w:rsidR="00A93417" w:rsidRPr="00A93417" w:rsidRDefault="00A93417" w:rsidP="00A93417">
            <w:pPr>
              <w:rPr>
                <w:rFonts w:eastAsia="Calibri"/>
                <w:i/>
                <w:sz w:val="24"/>
                <w:szCs w:val="24"/>
                <w:lang w:val="ru-RU"/>
              </w:rPr>
            </w:pPr>
            <w:r w:rsidRPr="00A93417">
              <w:rPr>
                <w:rFonts w:eastAsia="Calibri"/>
                <w:sz w:val="24"/>
                <w:szCs w:val="24"/>
                <w:lang w:val="ru-RU"/>
              </w:rPr>
              <w:t xml:space="preserve">Повесть </w:t>
            </w:r>
            <w:r w:rsidRPr="00A93417">
              <w:rPr>
                <w:rFonts w:eastAsia="Calibri"/>
                <w:i/>
                <w:sz w:val="24"/>
                <w:szCs w:val="24"/>
                <w:lang w:val="ru-RU"/>
              </w:rPr>
              <w:t>«Один день Ивана Денисовича»</w:t>
            </w:r>
          </w:p>
          <w:p w:rsidR="00A93417" w:rsidRPr="00A93417" w:rsidRDefault="00A93417" w:rsidP="00A93417">
            <w:pPr>
              <w:rPr>
                <w:rFonts w:eastAsia="Calibri"/>
                <w:b/>
                <w:sz w:val="24"/>
                <w:szCs w:val="24"/>
                <w:lang w:val="ru-RU"/>
              </w:rPr>
            </w:pP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1691"/>
        </w:trPr>
        <w:tc>
          <w:tcPr>
            <w:tcW w:w="2515" w:type="dxa"/>
            <w:vMerge w:val="restart"/>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rsidR="00A93417" w:rsidRPr="00A93417" w:rsidRDefault="00A93417" w:rsidP="00A93417">
            <w:pPr>
              <w:rPr>
                <w:rFonts w:eastAsia="Calibri"/>
                <w:sz w:val="24"/>
                <w:szCs w:val="24"/>
                <w:lang w:val="ru-RU"/>
              </w:rPr>
            </w:pPr>
            <w:r w:rsidRPr="00A93417">
              <w:rPr>
                <w:rFonts w:eastAsia="Calibri"/>
                <w:sz w:val="24"/>
                <w:szCs w:val="24"/>
                <w:lang w:val="ru-RU"/>
              </w:rPr>
              <w:t>национального характера в образе Шухова</w:t>
            </w:r>
          </w:p>
        </w:tc>
        <w:tc>
          <w:tcPr>
            <w:tcW w:w="1133" w:type="dxa"/>
            <w:vMerge w:val="restart"/>
          </w:tcPr>
          <w:p w:rsidR="00A93417" w:rsidRPr="00A93417" w:rsidRDefault="00A93417" w:rsidP="00A93417">
            <w:pPr>
              <w:rPr>
                <w:rFonts w:eastAsia="Calibri"/>
                <w:sz w:val="24"/>
                <w:szCs w:val="24"/>
                <w:lang w:val="ru-RU"/>
              </w:rPr>
            </w:pPr>
          </w:p>
        </w:tc>
        <w:tc>
          <w:tcPr>
            <w:tcW w:w="2244" w:type="dxa"/>
            <w:vMerge w:val="restart"/>
          </w:tcPr>
          <w:p w:rsidR="00A93417" w:rsidRPr="00A93417" w:rsidRDefault="00A93417" w:rsidP="00A93417">
            <w:pPr>
              <w:rPr>
                <w:rFonts w:eastAsia="Calibri"/>
                <w:sz w:val="24"/>
                <w:szCs w:val="24"/>
                <w:lang w:val="ru-RU"/>
              </w:rPr>
            </w:pPr>
          </w:p>
        </w:tc>
      </w:tr>
      <w:tr w:rsidR="00A93417" w:rsidRPr="00A93417" w:rsidTr="001B38A4">
        <w:trPr>
          <w:trHeight w:val="813"/>
        </w:trPr>
        <w:tc>
          <w:tcPr>
            <w:tcW w:w="2515" w:type="dxa"/>
            <w:vMerge/>
            <w:tcBorders>
              <w:top w:val="nil"/>
            </w:tcBorders>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rsidR="00A93417" w:rsidRPr="00A93417" w:rsidRDefault="00A93417" w:rsidP="00A93417">
            <w:pPr>
              <w:rPr>
                <w:rFonts w:eastAsia="Calibri"/>
                <w:sz w:val="24"/>
                <w:szCs w:val="24"/>
              </w:rPr>
            </w:pPr>
            <w:r w:rsidRPr="00A93417">
              <w:rPr>
                <w:rFonts w:eastAsia="Calibri"/>
                <w:sz w:val="24"/>
                <w:szCs w:val="24"/>
              </w:rPr>
              <w:t>Экранизация повести</w:t>
            </w:r>
          </w:p>
        </w:tc>
        <w:tc>
          <w:tcPr>
            <w:tcW w:w="1133" w:type="dxa"/>
            <w:vMerge/>
            <w:tcBorders>
              <w:top w:val="nil"/>
            </w:tcBorders>
          </w:tcPr>
          <w:p w:rsidR="00A93417" w:rsidRPr="00A93417" w:rsidRDefault="00A93417" w:rsidP="00A93417">
            <w:pPr>
              <w:rPr>
                <w:rFonts w:eastAsia="Calibri"/>
                <w:sz w:val="24"/>
                <w:szCs w:val="24"/>
              </w:rPr>
            </w:pP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1B38A4">
        <w:trPr>
          <w:trHeight w:val="431"/>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6.3 </w:t>
            </w:r>
            <w:r w:rsidRPr="00A93417">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1B38A4">
        <w:trPr>
          <w:trHeight w:val="3256"/>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i/>
                <w:sz w:val="24"/>
                <w:szCs w:val="24"/>
                <w:lang w:val="ru-RU"/>
              </w:rPr>
              <w:t xml:space="preserve">Валентин Григорьевич Распутин </w:t>
            </w:r>
            <w:r w:rsidRPr="00A93417">
              <w:rPr>
                <w:rFonts w:eastAsia="Calibri"/>
                <w:sz w:val="24"/>
                <w:szCs w:val="24"/>
                <w:lang w:val="ru-RU"/>
              </w:rPr>
              <w:t>(1937–2015)</w:t>
            </w:r>
          </w:p>
          <w:p w:rsidR="00A93417" w:rsidRPr="00A93417" w:rsidRDefault="00A93417" w:rsidP="00A93417">
            <w:pPr>
              <w:rPr>
                <w:rFonts w:eastAsia="Calibri"/>
                <w:sz w:val="24"/>
                <w:szCs w:val="24"/>
                <w:lang w:val="ru-RU"/>
              </w:rPr>
            </w:pPr>
            <w:r w:rsidRPr="00A93417">
              <w:rPr>
                <w:rFonts w:eastAsia="Calibri"/>
                <w:sz w:val="24"/>
                <w:szCs w:val="24"/>
                <w:lang w:val="ru-RU"/>
              </w:rPr>
              <w:t xml:space="preserve">Повесть </w:t>
            </w:r>
            <w:r w:rsidRPr="00A93417">
              <w:rPr>
                <w:rFonts w:eastAsia="Calibri"/>
                <w:i/>
                <w:sz w:val="24"/>
                <w:szCs w:val="24"/>
                <w:lang w:val="ru-RU"/>
              </w:rPr>
              <w:t xml:space="preserve">«Прощание с Матерой». </w:t>
            </w:r>
            <w:r w:rsidRPr="00A93417">
              <w:rPr>
                <w:rFonts w:eastAsia="Calibri"/>
                <w:sz w:val="24"/>
                <w:szCs w:val="24"/>
                <w:lang w:val="ru-RU"/>
              </w:rPr>
              <w:t>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Василий Макарович Шукшин </w:t>
            </w:r>
            <w:r w:rsidRPr="00A93417">
              <w:rPr>
                <w:rFonts w:eastAsia="Calibri"/>
                <w:sz w:val="24"/>
                <w:szCs w:val="24"/>
                <w:lang w:val="ru-RU"/>
              </w:rPr>
              <w:t>(1929–1974)</w:t>
            </w:r>
          </w:p>
          <w:p w:rsidR="00A93417" w:rsidRPr="00A93417" w:rsidRDefault="00A93417" w:rsidP="00A93417">
            <w:pPr>
              <w:rPr>
                <w:rFonts w:eastAsia="Calibri"/>
                <w:sz w:val="24"/>
                <w:szCs w:val="24"/>
                <w:lang w:val="ru-RU"/>
              </w:rPr>
            </w:pPr>
            <w:r w:rsidRPr="00A93417">
              <w:rPr>
                <w:rFonts w:eastAsia="Calibri"/>
                <w:sz w:val="24"/>
                <w:szCs w:val="24"/>
                <w:lang w:val="ru-RU"/>
              </w:rPr>
              <w:t xml:space="preserve">Рассказы </w:t>
            </w:r>
            <w:r w:rsidRPr="00A93417">
              <w:rPr>
                <w:rFonts w:eastAsia="Calibri"/>
                <w:i/>
                <w:sz w:val="24"/>
                <w:szCs w:val="24"/>
                <w:lang w:val="ru-RU"/>
              </w:rPr>
              <w:t>«Микроскоп»</w:t>
            </w:r>
            <w:r w:rsidRPr="00A93417">
              <w:rPr>
                <w:rFonts w:eastAsia="Calibri"/>
                <w:sz w:val="24"/>
                <w:szCs w:val="24"/>
                <w:lang w:val="ru-RU"/>
              </w:rPr>
              <w:t xml:space="preserve">, </w:t>
            </w:r>
            <w:r w:rsidRPr="00A93417">
              <w:rPr>
                <w:rFonts w:eastAsia="Calibri"/>
                <w:i/>
                <w:sz w:val="24"/>
                <w:szCs w:val="24"/>
                <w:lang w:val="ru-RU"/>
              </w:rPr>
              <w:t xml:space="preserve">«Срезал». </w:t>
            </w:r>
            <w:r w:rsidRPr="00A93417">
              <w:rPr>
                <w:rFonts w:eastAsia="Calibri"/>
                <w:sz w:val="24"/>
                <w:szCs w:val="24"/>
                <w:lang w:val="ru-RU"/>
              </w:rPr>
              <w:t>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w:t>
            </w:r>
          </w:p>
          <w:p w:rsidR="00A93417" w:rsidRPr="00A93417" w:rsidRDefault="00A93417" w:rsidP="00A93417">
            <w:pPr>
              <w:rPr>
                <w:rFonts w:eastAsia="Calibri"/>
                <w:sz w:val="24"/>
                <w:szCs w:val="24"/>
                <w:lang w:val="ru-RU"/>
              </w:rPr>
            </w:pPr>
            <w:r w:rsidRPr="00A93417">
              <w:rPr>
                <w:rFonts w:eastAsia="Calibri"/>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rsidR="00A93417" w:rsidRPr="00A93417" w:rsidRDefault="00A93417" w:rsidP="00A93417">
            <w:pPr>
              <w:rPr>
                <w:rFonts w:eastAsia="Calibri"/>
                <w:sz w:val="24"/>
                <w:szCs w:val="24"/>
                <w:lang w:val="ru-RU"/>
              </w:rPr>
            </w:pP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1900"/>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w:t>
            </w:r>
            <w:r w:rsidRPr="00A93417">
              <w:rPr>
                <w:rFonts w:eastAsia="Calibri"/>
                <w:sz w:val="24"/>
                <w:szCs w:val="24"/>
              </w:rPr>
              <w:t>Речевая характеристика героев, открытый финал шукшинских</w:t>
            </w:r>
          </w:p>
          <w:p w:rsidR="00A93417" w:rsidRPr="00A93417" w:rsidRDefault="00A93417" w:rsidP="00A93417">
            <w:pPr>
              <w:rPr>
                <w:rFonts w:eastAsia="Calibri"/>
                <w:sz w:val="24"/>
                <w:szCs w:val="24"/>
              </w:rPr>
            </w:pPr>
            <w:r w:rsidRPr="00A93417">
              <w:rPr>
                <w:rFonts w:eastAsia="Calibri"/>
                <w:sz w:val="24"/>
                <w:szCs w:val="24"/>
              </w:rPr>
              <w:t>произведений</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tcBorders>
              <w:top w:val="nil"/>
            </w:tcBorders>
          </w:tcPr>
          <w:p w:rsidR="00A93417" w:rsidRPr="00A93417" w:rsidRDefault="00A93417" w:rsidP="00A93417">
            <w:pPr>
              <w:rPr>
                <w:rFonts w:eastAsia="Calibri"/>
                <w:sz w:val="24"/>
                <w:szCs w:val="24"/>
              </w:rPr>
            </w:pPr>
          </w:p>
        </w:tc>
      </w:tr>
      <w:tr w:rsidR="00A93417" w:rsidRPr="00A93417" w:rsidTr="001B38A4">
        <w:trPr>
          <w:trHeight w:val="477"/>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t>Профессионально-ориентированное содержание (содержание прикладного модуля)</w:t>
            </w:r>
          </w:p>
        </w:tc>
      </w:tr>
      <w:tr w:rsidR="00A93417" w:rsidRPr="00A93417" w:rsidTr="001B38A4">
        <w:trPr>
          <w:trHeight w:val="1355"/>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lastRenderedPageBreak/>
              <w:t>«Говори, говори…»: диалог как средство характеристики человека</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w:t>
            </w:r>
            <w:r w:rsidRPr="00A93417">
              <w:rPr>
                <w:rFonts w:eastAsia="Calibri"/>
                <w:sz w:val="24"/>
                <w:szCs w:val="24"/>
              </w:rPr>
              <w:t>Требования к профессиональному диалогу</w:t>
            </w:r>
          </w:p>
        </w:tc>
        <w:tc>
          <w:tcPr>
            <w:tcW w:w="1133" w:type="dxa"/>
          </w:tcPr>
          <w:p w:rsidR="00A93417" w:rsidRPr="00A93417" w:rsidRDefault="00A93417" w:rsidP="00A93417">
            <w:pPr>
              <w:rPr>
                <w:rFonts w:eastAsia="Calibri"/>
                <w:sz w:val="24"/>
                <w:szCs w:val="24"/>
              </w:rPr>
            </w:pPr>
            <w:r w:rsidRPr="00A93417">
              <w:rPr>
                <w:rFonts w:eastAsia="Calibri"/>
                <w:sz w:val="24"/>
                <w:szCs w:val="24"/>
              </w:rPr>
              <w:t>-</w:t>
            </w:r>
          </w:p>
        </w:tc>
        <w:tc>
          <w:tcPr>
            <w:tcW w:w="2244" w:type="dxa"/>
          </w:tcPr>
          <w:p w:rsidR="00A93417" w:rsidRPr="00A93417" w:rsidRDefault="00A93417" w:rsidP="00A93417">
            <w:pPr>
              <w:rPr>
                <w:rFonts w:eastAsia="Calibri"/>
                <w:sz w:val="24"/>
                <w:szCs w:val="24"/>
              </w:rPr>
            </w:pPr>
          </w:p>
        </w:tc>
      </w:tr>
      <w:tr w:rsidR="00A93417" w:rsidRPr="00A93417" w:rsidTr="001B38A4">
        <w:trPr>
          <w:trHeight w:val="1406"/>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p w:rsidR="00A93417" w:rsidRPr="00A93417" w:rsidRDefault="00A93417" w:rsidP="00A93417">
            <w:pPr>
              <w:rPr>
                <w:rFonts w:eastAsia="Calibri"/>
                <w:sz w:val="24"/>
                <w:szCs w:val="24"/>
              </w:rPr>
            </w:pPr>
            <w:r w:rsidRPr="00A93417">
              <w:rPr>
                <w:rFonts w:eastAsia="Calibri"/>
                <w:sz w:val="24"/>
                <w:szCs w:val="24"/>
              </w:rPr>
              <w:t xml:space="preserve">ПК 1.1 </w:t>
            </w:r>
          </w:p>
          <w:p w:rsidR="00A93417" w:rsidRPr="00A93417" w:rsidRDefault="00A93417" w:rsidP="00A93417">
            <w:pPr>
              <w:rPr>
                <w:rFonts w:eastAsia="Calibri"/>
                <w:sz w:val="24"/>
                <w:szCs w:val="24"/>
              </w:rPr>
            </w:pPr>
          </w:p>
        </w:tc>
      </w:tr>
      <w:tr w:rsidR="00A93417" w:rsidRPr="00A93417" w:rsidTr="001B38A4">
        <w:trPr>
          <w:trHeight w:val="431"/>
        </w:trPr>
        <w:tc>
          <w:tcPr>
            <w:tcW w:w="15252" w:type="dxa"/>
            <w:gridSpan w:val="5"/>
          </w:tcPr>
          <w:p w:rsidR="00A93417" w:rsidRPr="00A93417" w:rsidRDefault="00A93417" w:rsidP="00A93417">
            <w:pPr>
              <w:rPr>
                <w:rFonts w:eastAsia="Calibri"/>
                <w:b/>
                <w:i/>
                <w:sz w:val="24"/>
                <w:szCs w:val="24"/>
              </w:rPr>
            </w:pPr>
            <w:r w:rsidRPr="00A93417">
              <w:rPr>
                <w:rFonts w:eastAsia="Calibri"/>
                <w:b/>
                <w:i/>
                <w:sz w:val="24"/>
                <w:szCs w:val="24"/>
              </w:rPr>
              <w:t>Основное содержание</w:t>
            </w:r>
          </w:p>
        </w:tc>
      </w:tr>
      <w:tr w:rsidR="00A93417" w:rsidRPr="00A93417" w:rsidTr="001B38A4">
        <w:trPr>
          <w:trHeight w:val="1900"/>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Раздел 7</w:t>
            </w:r>
          </w:p>
          <w:p w:rsidR="00A93417" w:rsidRPr="00A93417" w:rsidRDefault="00A93417" w:rsidP="00A93417">
            <w:pPr>
              <w:rPr>
                <w:rFonts w:eastAsia="Calibri"/>
                <w:b/>
                <w:sz w:val="24"/>
                <w:szCs w:val="24"/>
                <w:lang w:val="ru-RU"/>
              </w:rPr>
            </w:pPr>
            <w:r w:rsidRPr="00A93417">
              <w:rPr>
                <w:rFonts w:eastAsia="Calibri"/>
                <w:b/>
                <w:sz w:val="24"/>
                <w:szCs w:val="24"/>
                <w:lang w:val="ru-RU"/>
              </w:rPr>
              <w:t>«Людей неинтересных в мире нет»: Литература с середины 1960-х годов до начала ХХ1</w:t>
            </w:r>
          </w:p>
          <w:p w:rsidR="00A93417" w:rsidRPr="00A93417" w:rsidRDefault="00A93417" w:rsidP="00A93417">
            <w:pPr>
              <w:rPr>
                <w:rFonts w:eastAsia="Calibri"/>
                <w:b/>
                <w:sz w:val="24"/>
                <w:szCs w:val="24"/>
              </w:rPr>
            </w:pPr>
            <w:r w:rsidRPr="00A93417">
              <w:rPr>
                <w:rFonts w:eastAsia="Calibri"/>
                <w:b/>
                <w:sz w:val="24"/>
                <w:szCs w:val="24"/>
              </w:rPr>
              <w:t>века</w:t>
            </w:r>
          </w:p>
        </w:tc>
        <w:tc>
          <w:tcPr>
            <w:tcW w:w="9360" w:type="dxa"/>
            <w:gridSpan w:val="2"/>
          </w:tcPr>
          <w:p w:rsidR="00A93417" w:rsidRPr="00A93417" w:rsidRDefault="00A93417" w:rsidP="00A93417">
            <w:pPr>
              <w:rPr>
                <w:rFonts w:eastAsia="Calibri"/>
                <w:sz w:val="24"/>
                <w:szCs w:val="24"/>
              </w:rPr>
            </w:pPr>
          </w:p>
        </w:tc>
        <w:tc>
          <w:tcPr>
            <w:tcW w:w="1133" w:type="dxa"/>
          </w:tcPr>
          <w:p w:rsidR="00A93417" w:rsidRPr="00A93417" w:rsidRDefault="00A93417" w:rsidP="00A93417">
            <w:pPr>
              <w:rPr>
                <w:rFonts w:eastAsia="Calibri"/>
                <w:b/>
                <w:sz w:val="24"/>
                <w:szCs w:val="24"/>
              </w:rPr>
            </w:pPr>
            <w:r w:rsidRPr="00A93417">
              <w:rPr>
                <w:rFonts w:eastAsia="Calibri"/>
                <w:b/>
                <w:sz w:val="24"/>
                <w:szCs w:val="24"/>
              </w:rPr>
              <w:t>4</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623"/>
        </w:trPr>
        <w:tc>
          <w:tcPr>
            <w:tcW w:w="2515" w:type="dxa"/>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7.1 </w:t>
            </w:r>
            <w:r w:rsidRPr="00A93417">
              <w:rPr>
                <w:rFonts w:eastAsia="Calibri"/>
                <w:sz w:val="24"/>
                <w:szCs w:val="24"/>
                <w:lang w:val="ru-RU"/>
              </w:rPr>
              <w:t>Лирика: проблематика</w:t>
            </w:r>
          </w:p>
          <w:p w:rsidR="00A93417" w:rsidRPr="00A93417" w:rsidRDefault="00A93417" w:rsidP="00A93417">
            <w:pPr>
              <w:rPr>
                <w:rFonts w:eastAsia="Calibri"/>
                <w:sz w:val="24"/>
                <w:szCs w:val="24"/>
                <w:lang w:val="ru-RU"/>
              </w:rPr>
            </w:pPr>
            <w:r w:rsidRPr="00A93417">
              <w:rPr>
                <w:rFonts w:eastAsia="Calibri"/>
                <w:sz w:val="24"/>
                <w:szCs w:val="24"/>
                <w:lang w:val="ru-RU"/>
              </w:rPr>
              <w:t>и образы</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6242"/>
        </w:trPr>
        <w:tc>
          <w:tcPr>
            <w:tcW w:w="2515" w:type="dxa"/>
            <w:vMerge w:val="restart"/>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Иосиф Александрович Бродский </w:t>
            </w:r>
            <w:r w:rsidRPr="00A93417">
              <w:rPr>
                <w:rFonts w:eastAsia="Calibri"/>
                <w:sz w:val="24"/>
                <w:szCs w:val="24"/>
                <w:lang w:val="ru-RU"/>
              </w:rPr>
              <w:t>(1940–1996) Лауреат Нобелевской премии по литературе</w:t>
            </w:r>
          </w:p>
          <w:p w:rsidR="00A93417" w:rsidRPr="00A93417" w:rsidRDefault="00A93417" w:rsidP="00A93417">
            <w:pPr>
              <w:rPr>
                <w:rFonts w:eastAsia="Calibri"/>
                <w:i/>
                <w:sz w:val="24"/>
                <w:szCs w:val="24"/>
                <w:lang w:val="ru-RU"/>
              </w:rPr>
            </w:pPr>
            <w:r w:rsidRPr="00A93417">
              <w:rPr>
                <w:rFonts w:eastAsia="Calibri"/>
                <w:i/>
                <w:sz w:val="24"/>
                <w:szCs w:val="24"/>
                <w:lang w:val="ru-RU"/>
              </w:rPr>
              <w:t>«В деревне Бог живет по углам…», «Пилигримы», «Воротишься на родину. Ну что ж»,</w:t>
            </w:r>
          </w:p>
          <w:p w:rsidR="00A93417" w:rsidRPr="00A93417" w:rsidRDefault="00A93417" w:rsidP="00A93417">
            <w:pPr>
              <w:rPr>
                <w:rFonts w:eastAsia="Calibri"/>
                <w:sz w:val="24"/>
                <w:szCs w:val="24"/>
                <w:lang w:val="ru-RU"/>
              </w:rPr>
            </w:pPr>
            <w:r w:rsidRPr="00A93417">
              <w:rPr>
                <w:rFonts w:eastAsia="Calibri"/>
                <w:i/>
                <w:sz w:val="24"/>
                <w:szCs w:val="24"/>
                <w:lang w:val="ru-RU"/>
              </w:rPr>
              <w:t>«Стансы», «</w:t>
            </w:r>
            <w:r w:rsidRPr="00A93417">
              <w:rPr>
                <w:rFonts w:eastAsia="Calibri"/>
                <w:i/>
                <w:sz w:val="24"/>
                <w:szCs w:val="24"/>
              </w:rPr>
              <w:t>Postsciptum</w:t>
            </w:r>
            <w:r w:rsidRPr="00A93417">
              <w:rPr>
                <w:rFonts w:eastAsia="Calibri"/>
                <w:i/>
                <w:sz w:val="24"/>
                <w:szCs w:val="24"/>
                <w:lang w:val="ru-RU"/>
              </w:rPr>
              <w:t>» («Как жаль, что тем, чем стала для меня…»), «Ниоткуда с любовью надцатого  мартобря…»,  «Конец  прекрасной  эпохи»,  «Пятая  годовщина»,  «На  столетие Анны  Ахматовой»,  «Рождественская  звезда»</w:t>
            </w:r>
            <w:r w:rsidRPr="00A93417">
              <w:rPr>
                <w:rFonts w:eastAsia="Calibri"/>
                <w:sz w:val="24"/>
                <w:szCs w:val="24"/>
                <w:lang w:val="ru-RU"/>
              </w:rPr>
              <w:t xml:space="preserve">,  </w:t>
            </w:r>
            <w:r w:rsidRPr="00A93417">
              <w:rPr>
                <w:rFonts w:eastAsia="Calibri"/>
                <w:i/>
                <w:sz w:val="24"/>
                <w:szCs w:val="24"/>
                <w:lang w:val="ru-RU"/>
              </w:rPr>
              <w:t xml:space="preserve">«Не  выходи  из  комнаты…»  </w:t>
            </w:r>
            <w:r w:rsidRPr="00A93417">
              <w:rPr>
                <w:rFonts w:eastAsia="Calibri"/>
                <w:sz w:val="24"/>
                <w:szCs w:val="24"/>
                <w:lang w:val="ru-RU"/>
              </w:rPr>
              <w:t>(по  выбору учителя)</w:t>
            </w:r>
          </w:p>
          <w:p w:rsidR="00A93417" w:rsidRPr="00A93417" w:rsidRDefault="00A93417" w:rsidP="00A93417">
            <w:pPr>
              <w:rPr>
                <w:rFonts w:eastAsia="Calibri"/>
                <w:sz w:val="24"/>
                <w:szCs w:val="24"/>
                <w:lang w:val="ru-RU"/>
              </w:rPr>
            </w:pPr>
            <w:r w:rsidRPr="00A93417">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A93417" w:rsidRPr="00A93417" w:rsidRDefault="00A93417" w:rsidP="00A93417">
            <w:pPr>
              <w:rPr>
                <w:rFonts w:eastAsia="Calibri"/>
                <w:i/>
                <w:sz w:val="24"/>
                <w:szCs w:val="24"/>
                <w:lang w:val="ru-RU"/>
              </w:rPr>
            </w:pPr>
            <w:r w:rsidRPr="00A93417">
              <w:rPr>
                <w:rFonts w:eastAsia="Calibri"/>
                <w:i/>
                <w:sz w:val="24"/>
                <w:szCs w:val="24"/>
                <w:lang w:val="ru-RU"/>
              </w:rPr>
              <w:t xml:space="preserve">Давид Самуилович Самойлов </w:t>
            </w:r>
            <w:r w:rsidRPr="00A93417">
              <w:rPr>
                <w:rFonts w:eastAsia="Calibri"/>
                <w:sz w:val="24"/>
                <w:szCs w:val="24"/>
                <w:lang w:val="ru-RU"/>
              </w:rPr>
              <w:t xml:space="preserve">(Давид Самуилович Кауфман) (1920–1990) Поэт, влюбленный в жизнь. </w:t>
            </w:r>
            <w:r w:rsidRPr="00A93417">
              <w:rPr>
                <w:rFonts w:eastAsia="Calibri"/>
                <w:i/>
                <w:sz w:val="24"/>
                <w:szCs w:val="24"/>
                <w:lang w:val="ru-RU"/>
              </w:rPr>
              <w:t>«Сороковые, роковые…», «Если вычеркнуть войну…» «Семен Андреич»; «Дай выстрадать  стихотворенье!..»,  «Стих  небогатый,  суховатый…»,  «Пестель,  поэт  и  Анна»;</w:t>
            </w:r>
          </w:p>
          <w:p w:rsidR="00A93417" w:rsidRPr="00A93417" w:rsidRDefault="00A93417" w:rsidP="00A93417">
            <w:pPr>
              <w:rPr>
                <w:rFonts w:eastAsia="Calibri"/>
                <w:i/>
                <w:sz w:val="24"/>
                <w:szCs w:val="24"/>
                <w:lang w:val="ru-RU"/>
              </w:rPr>
            </w:pPr>
            <w:r w:rsidRPr="00A93417">
              <w:rPr>
                <w:rFonts w:eastAsia="Calibri"/>
                <w:i/>
                <w:sz w:val="24"/>
                <w:szCs w:val="24"/>
                <w:lang w:val="ru-RU"/>
              </w:rPr>
              <w:t>«Конец Пугачева»; «Названья зим», «Мне снился сон жестокий…»; «Двор моего детства»;</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«Болдинская осень», «Рождество Александра Блока»; «Память» </w:t>
            </w:r>
            <w:r w:rsidRPr="00A93417">
              <w:rPr>
                <w:rFonts w:eastAsia="Calibri"/>
                <w:sz w:val="24"/>
                <w:szCs w:val="24"/>
                <w:lang w:val="ru-RU"/>
              </w:rPr>
              <w:t>(по выбору учителя)</w:t>
            </w:r>
          </w:p>
          <w:p w:rsidR="00A93417" w:rsidRPr="00A93417" w:rsidRDefault="00A93417" w:rsidP="00A93417">
            <w:pPr>
              <w:rPr>
                <w:rFonts w:eastAsia="Calibri"/>
                <w:sz w:val="24"/>
                <w:szCs w:val="24"/>
              </w:rPr>
            </w:pPr>
            <w:r w:rsidRPr="00A93417">
              <w:rPr>
                <w:rFonts w:eastAsia="Calibri"/>
                <w:sz w:val="24"/>
                <w:szCs w:val="24"/>
                <w:lang w:val="ru-RU"/>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w:t>
            </w:r>
            <w:r w:rsidRPr="00A93417">
              <w:rPr>
                <w:rFonts w:eastAsia="Calibri"/>
                <w:sz w:val="24"/>
                <w:szCs w:val="24"/>
              </w:rPr>
              <w:t>Диалоги с русской поэзией</w:t>
            </w:r>
          </w:p>
        </w:tc>
        <w:tc>
          <w:tcPr>
            <w:tcW w:w="1133" w:type="dxa"/>
            <w:vMerge w:val="restart"/>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1B38A4">
        <w:trPr>
          <w:trHeight w:val="973"/>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tcPr>
          <w:p w:rsidR="00A93417" w:rsidRPr="00A93417" w:rsidRDefault="00A93417" w:rsidP="00A93417">
            <w:pPr>
              <w:rPr>
                <w:rFonts w:eastAsia="Calibri"/>
                <w:sz w:val="24"/>
                <w:szCs w:val="24"/>
                <w:lang w:val="ru-RU"/>
              </w:rPr>
            </w:pPr>
          </w:p>
        </w:tc>
      </w:tr>
      <w:tr w:rsidR="00A93417" w:rsidRPr="00A93417" w:rsidTr="001B38A4">
        <w:trPr>
          <w:trHeight w:val="2985"/>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lastRenderedPageBreak/>
              <w:t xml:space="preserve">Тема 7.2 </w:t>
            </w:r>
            <w:r w:rsidRPr="00A93417">
              <w:rPr>
                <w:rFonts w:eastAsia="Calibri"/>
                <w:sz w:val="24"/>
                <w:szCs w:val="24"/>
                <w:lang w:val="ru-RU"/>
              </w:rPr>
              <w:t>Драматургия: традиции и новаторство</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Александр Валентинович Вампилов </w:t>
            </w:r>
            <w:r w:rsidRPr="00A93417">
              <w:rPr>
                <w:rFonts w:eastAsia="Calibri"/>
                <w:sz w:val="24"/>
                <w:szCs w:val="24"/>
                <w:lang w:val="ru-RU"/>
              </w:rPr>
              <w:t>(1937–1972)</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«Провинциальные анекдоты» </w:t>
            </w:r>
            <w:r w:rsidRPr="00A93417">
              <w:rPr>
                <w:rFonts w:eastAsia="Calibri"/>
                <w:sz w:val="24"/>
                <w:szCs w:val="24"/>
                <w:lang w:val="ru-RU"/>
              </w:rPr>
              <w:t>(две одноактные пьесы: «История с метранпажем» и</w:t>
            </w:r>
          </w:p>
          <w:p w:rsidR="00A93417" w:rsidRPr="00A93417" w:rsidRDefault="00A93417" w:rsidP="00A93417">
            <w:pPr>
              <w:rPr>
                <w:rFonts w:eastAsia="Calibri"/>
                <w:sz w:val="24"/>
                <w:szCs w:val="24"/>
                <w:lang w:val="ru-RU"/>
              </w:rPr>
            </w:pPr>
            <w:r w:rsidRPr="00A93417">
              <w:rPr>
                <w:rFonts w:eastAsia="Calibri"/>
                <w:sz w:val="24"/>
                <w:szCs w:val="24"/>
                <w:lang w:val="ru-RU"/>
              </w:rPr>
              <w:t>«Двадцать минут с ангелом»).</w:t>
            </w:r>
          </w:p>
          <w:p w:rsidR="00A93417" w:rsidRPr="00A93417" w:rsidRDefault="00A93417" w:rsidP="00A93417">
            <w:pPr>
              <w:rPr>
                <w:rFonts w:eastAsia="Calibri"/>
                <w:sz w:val="24"/>
                <w:szCs w:val="24"/>
                <w:lang w:val="ru-RU"/>
              </w:rPr>
            </w:pPr>
            <w:r w:rsidRPr="00A93417">
              <w:rPr>
                <w:rFonts w:eastAsia="Calibri"/>
                <w:sz w:val="24"/>
                <w:szCs w:val="24"/>
                <w:lang w:val="ru-RU"/>
              </w:rPr>
              <w:t>Трагикомическая дилогия с глубоким смыслом. Распад нравственного сознания как проблема общества.</w:t>
            </w:r>
          </w:p>
          <w:p w:rsidR="00A93417" w:rsidRPr="00A93417" w:rsidRDefault="00A93417" w:rsidP="00A93417">
            <w:pPr>
              <w:rPr>
                <w:rFonts w:eastAsia="Calibri"/>
                <w:i/>
                <w:sz w:val="24"/>
                <w:szCs w:val="24"/>
                <w:lang w:val="ru-RU"/>
              </w:rPr>
            </w:pPr>
            <w:r w:rsidRPr="00A93417">
              <w:rPr>
                <w:rFonts w:eastAsia="Calibri"/>
                <w:sz w:val="24"/>
                <w:szCs w:val="24"/>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A93417">
              <w:rPr>
                <w:rFonts w:eastAsia="Calibri"/>
                <w:i/>
                <w:sz w:val="24"/>
                <w:szCs w:val="24"/>
                <w:lang w:val="ru-RU"/>
              </w:rPr>
              <w:t>(«История с метранпажем»)</w:t>
            </w:r>
          </w:p>
          <w:p w:rsidR="00A93417" w:rsidRPr="00A93417" w:rsidRDefault="00A93417" w:rsidP="00A93417">
            <w:pPr>
              <w:rPr>
                <w:rFonts w:eastAsia="Calibri"/>
                <w:sz w:val="24"/>
                <w:szCs w:val="24"/>
              </w:rPr>
            </w:pPr>
            <w:r w:rsidRPr="00A93417">
              <w:rPr>
                <w:rFonts w:eastAsia="Calibri"/>
                <w:sz w:val="24"/>
                <w:szCs w:val="24"/>
                <w:lang w:val="ru-RU"/>
              </w:rPr>
              <w:t>«</w:t>
            </w:r>
            <w:r w:rsidRPr="00A93417">
              <w:rPr>
                <w:rFonts w:eastAsia="Calibri"/>
                <w:i/>
                <w:sz w:val="24"/>
                <w:szCs w:val="24"/>
                <w:lang w:val="ru-RU"/>
              </w:rPr>
              <w:t>Двадцать минут с ангелом</w:t>
            </w:r>
            <w:r w:rsidRPr="00A93417">
              <w:rPr>
                <w:rFonts w:eastAsia="Calibri"/>
                <w:sz w:val="24"/>
                <w:szCs w:val="24"/>
                <w:lang w:val="ru-RU"/>
              </w:rPr>
              <w:t xml:space="preserve">» – тест на способность к великодушию. Конфликт бездушного мира и бескорыстия. </w:t>
            </w:r>
            <w:r w:rsidRPr="00A93417">
              <w:rPr>
                <w:rFonts w:eastAsia="Calibri"/>
                <w:sz w:val="24"/>
                <w:szCs w:val="24"/>
              </w:rPr>
              <w:t>Символичность названия пьесы. Сценическая история пьесы</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541"/>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Драматизация: разыгрывание одной из частей двухактной пьесы А.</w:t>
            </w:r>
          </w:p>
          <w:p w:rsidR="00A93417" w:rsidRPr="00A93417" w:rsidRDefault="00A93417" w:rsidP="00A93417">
            <w:pPr>
              <w:rPr>
                <w:rFonts w:eastAsia="Calibri"/>
                <w:sz w:val="24"/>
                <w:szCs w:val="24"/>
              </w:rPr>
            </w:pPr>
            <w:r w:rsidRPr="00A93417">
              <w:rPr>
                <w:rFonts w:eastAsia="Calibri"/>
                <w:sz w:val="24"/>
                <w:szCs w:val="24"/>
                <w:lang w:val="ru-RU"/>
              </w:rPr>
              <w:t xml:space="preserve">Вампилова. Нравственные проблемы в произведении. </w:t>
            </w:r>
            <w:r w:rsidRPr="00A93417">
              <w:rPr>
                <w:rFonts w:eastAsia="Calibri"/>
                <w:sz w:val="24"/>
                <w:szCs w:val="24"/>
              </w:rPr>
              <w:t>Символичность названия пьесы</w:t>
            </w:r>
          </w:p>
        </w:tc>
        <w:tc>
          <w:tcPr>
            <w:tcW w:w="1133" w:type="dxa"/>
            <w:vMerge/>
            <w:tcBorders>
              <w:top w:val="nil"/>
            </w:tcBorders>
          </w:tcPr>
          <w:p w:rsidR="00A93417" w:rsidRPr="00A93417" w:rsidRDefault="00A93417" w:rsidP="00A93417">
            <w:pPr>
              <w:rPr>
                <w:rFonts w:eastAsia="Calibri"/>
                <w:sz w:val="24"/>
                <w:szCs w:val="24"/>
              </w:rPr>
            </w:pPr>
          </w:p>
        </w:tc>
        <w:tc>
          <w:tcPr>
            <w:tcW w:w="2244" w:type="dxa"/>
          </w:tcPr>
          <w:p w:rsidR="00A93417" w:rsidRPr="00A93417" w:rsidRDefault="00A93417" w:rsidP="00A93417">
            <w:pPr>
              <w:rPr>
                <w:rFonts w:eastAsia="Calibri"/>
                <w:sz w:val="24"/>
                <w:szCs w:val="24"/>
              </w:rPr>
            </w:pPr>
          </w:p>
        </w:tc>
      </w:tr>
      <w:tr w:rsidR="00A93417" w:rsidRPr="00A93417" w:rsidTr="001B38A4">
        <w:trPr>
          <w:trHeight w:val="1086"/>
        </w:trPr>
        <w:tc>
          <w:tcPr>
            <w:tcW w:w="2515" w:type="dxa"/>
          </w:tcPr>
          <w:p w:rsidR="00A93417" w:rsidRPr="00A93417" w:rsidRDefault="00A93417" w:rsidP="00A93417">
            <w:pPr>
              <w:rPr>
                <w:rFonts w:eastAsia="Calibri"/>
                <w:b/>
                <w:sz w:val="24"/>
                <w:szCs w:val="24"/>
                <w:lang w:val="ru-RU"/>
              </w:rPr>
            </w:pPr>
            <w:r w:rsidRPr="00A93417">
              <w:rPr>
                <w:rFonts w:eastAsia="Calibri"/>
                <w:b/>
                <w:sz w:val="24"/>
                <w:szCs w:val="24"/>
                <w:lang w:val="ru-RU"/>
              </w:rPr>
              <w:t>Раздел 8 Зарубежная литература ХХ века</w:t>
            </w:r>
          </w:p>
        </w:tc>
        <w:tc>
          <w:tcPr>
            <w:tcW w:w="9360" w:type="dxa"/>
            <w:gridSpan w:val="2"/>
          </w:tcPr>
          <w:p w:rsidR="00A93417" w:rsidRPr="00A93417" w:rsidRDefault="00A93417" w:rsidP="00A93417">
            <w:pPr>
              <w:rPr>
                <w:rFonts w:eastAsia="Calibri"/>
                <w:sz w:val="24"/>
                <w:szCs w:val="24"/>
                <w:lang w:val="ru-RU"/>
              </w:rPr>
            </w:pPr>
          </w:p>
        </w:tc>
        <w:tc>
          <w:tcPr>
            <w:tcW w:w="1133" w:type="dxa"/>
          </w:tcPr>
          <w:p w:rsidR="00A93417" w:rsidRPr="00A93417" w:rsidRDefault="00A93417" w:rsidP="00A93417">
            <w:pPr>
              <w:rPr>
                <w:rFonts w:eastAsia="Calibri"/>
                <w:b/>
                <w:sz w:val="24"/>
                <w:szCs w:val="24"/>
              </w:rPr>
            </w:pPr>
            <w:r w:rsidRPr="00A93417">
              <w:rPr>
                <w:rFonts w:eastAsia="Calibri"/>
                <w:b/>
                <w:sz w:val="24"/>
                <w:szCs w:val="24"/>
              </w:rPr>
              <w:t>6</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70"/>
        </w:trPr>
        <w:tc>
          <w:tcPr>
            <w:tcW w:w="2515" w:type="dxa"/>
            <w:vMerge w:val="restart"/>
          </w:tcPr>
          <w:p w:rsidR="00A93417" w:rsidRPr="00A93417" w:rsidRDefault="00A93417" w:rsidP="00A93417">
            <w:pPr>
              <w:rPr>
                <w:rFonts w:eastAsia="Calibri"/>
                <w:sz w:val="24"/>
                <w:szCs w:val="24"/>
                <w:lang w:val="ru-RU"/>
              </w:rPr>
            </w:pPr>
            <w:r w:rsidRPr="00A93417">
              <w:rPr>
                <w:rFonts w:eastAsia="Calibri"/>
                <w:b/>
                <w:sz w:val="24"/>
                <w:szCs w:val="24"/>
                <w:lang w:val="ru-RU"/>
              </w:rPr>
              <w:t xml:space="preserve">Тема 8.1 </w:t>
            </w:r>
            <w:r w:rsidRPr="00A93417">
              <w:rPr>
                <w:rFonts w:eastAsia="Calibri"/>
                <w:sz w:val="24"/>
                <w:szCs w:val="24"/>
                <w:lang w:val="ru-RU"/>
              </w:rPr>
              <w:t>Основные тенденции развития зарубежной</w:t>
            </w:r>
          </w:p>
          <w:p w:rsidR="00A93417" w:rsidRPr="00A93417" w:rsidRDefault="00A93417" w:rsidP="00A93417">
            <w:pPr>
              <w:rPr>
                <w:rFonts w:eastAsia="Calibri"/>
                <w:sz w:val="24"/>
                <w:szCs w:val="24"/>
                <w:lang w:val="ru-RU"/>
              </w:rPr>
            </w:pPr>
            <w:r w:rsidRPr="00A93417">
              <w:rPr>
                <w:rFonts w:eastAsia="Calibri"/>
                <w:sz w:val="24"/>
                <w:szCs w:val="24"/>
                <w:lang w:val="ru-RU"/>
              </w:rPr>
              <w:t>литературы</w:t>
            </w:r>
          </w:p>
          <w:p w:rsidR="00A93417" w:rsidRPr="00A93417" w:rsidRDefault="00A93417" w:rsidP="00A93417">
            <w:pPr>
              <w:rPr>
                <w:rFonts w:eastAsia="Calibri"/>
                <w:sz w:val="24"/>
                <w:szCs w:val="24"/>
              </w:rPr>
            </w:pPr>
            <w:r w:rsidRPr="00A93417">
              <w:rPr>
                <w:rFonts w:eastAsia="Calibri"/>
                <w:sz w:val="24"/>
                <w:szCs w:val="24"/>
              </w:rPr>
              <w:t>и «культовые» имена</w:t>
            </w:r>
          </w:p>
        </w:tc>
        <w:tc>
          <w:tcPr>
            <w:tcW w:w="9360" w:type="dxa"/>
            <w:gridSpan w:val="2"/>
          </w:tcPr>
          <w:p w:rsidR="00A93417" w:rsidRPr="00A93417" w:rsidRDefault="00A93417" w:rsidP="00A93417">
            <w:pPr>
              <w:rPr>
                <w:rFonts w:eastAsia="Calibri"/>
                <w:b/>
                <w:sz w:val="24"/>
                <w:szCs w:val="24"/>
              </w:rPr>
            </w:pPr>
            <w:r w:rsidRPr="00A93417">
              <w:rPr>
                <w:rFonts w:eastAsia="Calibri"/>
                <w:b/>
                <w:sz w:val="24"/>
                <w:szCs w:val="24"/>
              </w:rPr>
              <w:t>Содержание учебного материала</w:t>
            </w:r>
          </w:p>
        </w:tc>
        <w:tc>
          <w:tcPr>
            <w:tcW w:w="1133" w:type="dxa"/>
            <w:vMerge w:val="restart"/>
          </w:tcPr>
          <w:p w:rsidR="00A93417" w:rsidRPr="00A93417" w:rsidRDefault="00A93417" w:rsidP="00A93417">
            <w:pPr>
              <w:rPr>
                <w:rFonts w:eastAsia="Calibri"/>
                <w:sz w:val="24"/>
                <w:szCs w:val="24"/>
              </w:rPr>
            </w:pPr>
            <w:r w:rsidRPr="00A93417">
              <w:rPr>
                <w:rFonts w:eastAsia="Calibri"/>
                <w:sz w:val="24"/>
                <w:szCs w:val="24"/>
              </w:rPr>
              <w:t>2</w:t>
            </w:r>
          </w:p>
        </w:tc>
        <w:tc>
          <w:tcPr>
            <w:tcW w:w="2244" w:type="dxa"/>
            <w:vMerge w:val="restart"/>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2442"/>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i/>
                <w:sz w:val="24"/>
                <w:szCs w:val="24"/>
                <w:lang w:val="ru-RU"/>
              </w:rPr>
            </w:pPr>
            <w:r w:rsidRPr="00A93417">
              <w:rPr>
                <w:rFonts w:eastAsia="Calibri"/>
                <w:i/>
                <w:sz w:val="24"/>
                <w:szCs w:val="24"/>
                <w:lang w:val="ru-RU"/>
              </w:rPr>
              <w:t xml:space="preserve">Рэй Брэдбери </w:t>
            </w:r>
            <w:r w:rsidRPr="00A93417">
              <w:rPr>
                <w:rFonts w:eastAsia="Calibri"/>
                <w:sz w:val="24"/>
                <w:szCs w:val="24"/>
                <w:lang w:val="ru-RU"/>
              </w:rPr>
              <w:t xml:space="preserve">(1920–2012). Научно-фантастические рассказы </w:t>
            </w:r>
            <w:r w:rsidRPr="00A93417">
              <w:rPr>
                <w:rFonts w:eastAsia="Calibri"/>
                <w:i/>
                <w:sz w:val="24"/>
                <w:szCs w:val="24"/>
                <w:lang w:val="ru-RU"/>
              </w:rPr>
              <w:t>«И грянул гром», «Вельд»</w:t>
            </w:r>
          </w:p>
          <w:p w:rsidR="00A93417" w:rsidRPr="00A93417" w:rsidRDefault="00A93417" w:rsidP="00A93417">
            <w:pPr>
              <w:rPr>
                <w:rFonts w:eastAsia="Calibri"/>
                <w:sz w:val="24"/>
                <w:szCs w:val="24"/>
                <w:lang w:val="ru-RU"/>
              </w:rPr>
            </w:pPr>
            <w:r w:rsidRPr="00A93417">
              <w:rPr>
                <w:rFonts w:eastAsia="Calibri"/>
                <w:sz w:val="24"/>
                <w:szCs w:val="24"/>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p>
          <w:p w:rsidR="00A93417" w:rsidRPr="00A93417" w:rsidRDefault="00A93417" w:rsidP="00A93417">
            <w:pPr>
              <w:rPr>
                <w:rFonts w:eastAsia="Calibri"/>
                <w:sz w:val="24"/>
                <w:szCs w:val="24"/>
                <w:lang w:val="ru-RU"/>
              </w:rPr>
            </w:pPr>
            <w:r w:rsidRPr="00A93417">
              <w:rPr>
                <w:rFonts w:eastAsia="Calibri"/>
                <w:i/>
                <w:sz w:val="24"/>
                <w:szCs w:val="24"/>
                <w:lang w:val="ru-RU"/>
              </w:rPr>
              <w:t>«И грянул гром»</w:t>
            </w:r>
            <w:r w:rsidRPr="00A93417">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w:t>
            </w:r>
            <w:r w:rsidRPr="00A93417">
              <w:rPr>
                <w:rFonts w:eastAsia="Calibri"/>
                <w:i/>
                <w:sz w:val="24"/>
                <w:szCs w:val="24"/>
                <w:lang w:val="ru-RU"/>
              </w:rPr>
              <w:t>«Вельд»</w:t>
            </w:r>
            <w:r w:rsidRPr="00A93417">
              <w:rPr>
                <w:rFonts w:eastAsia="Calibri"/>
                <w:sz w:val="24"/>
                <w:szCs w:val="24"/>
                <w:lang w:val="ru-RU"/>
              </w:rPr>
              <w:t>). Сочетание сказки и фантастики</w:t>
            </w:r>
          </w:p>
          <w:p w:rsidR="00A93417" w:rsidRPr="00A93417" w:rsidRDefault="00A93417" w:rsidP="00A93417">
            <w:pPr>
              <w:rPr>
                <w:rFonts w:eastAsia="Calibri"/>
                <w:sz w:val="24"/>
                <w:szCs w:val="24"/>
                <w:lang w:val="ru-RU"/>
              </w:rPr>
            </w:pPr>
            <w:r w:rsidRPr="00A93417">
              <w:rPr>
                <w:rFonts w:eastAsia="Calibri"/>
                <w:i/>
                <w:sz w:val="24"/>
                <w:szCs w:val="24"/>
                <w:lang w:val="ru-RU"/>
              </w:rPr>
              <w:t xml:space="preserve">Эрнест  Хемингуэй  </w:t>
            </w:r>
            <w:r w:rsidRPr="00A93417">
              <w:rPr>
                <w:rFonts w:eastAsia="Calibri"/>
                <w:sz w:val="24"/>
                <w:szCs w:val="24"/>
                <w:lang w:val="ru-RU"/>
              </w:rPr>
              <w:t xml:space="preserve">(1899–1961).  Новелла  </w:t>
            </w:r>
            <w:r w:rsidRPr="00A93417">
              <w:rPr>
                <w:rFonts w:eastAsia="Calibri"/>
                <w:i/>
                <w:sz w:val="24"/>
                <w:szCs w:val="24"/>
                <w:lang w:val="ru-RU"/>
              </w:rPr>
              <w:t xml:space="preserve">«Кошка  под  дождем».  </w:t>
            </w:r>
            <w:r w:rsidRPr="00A93417">
              <w:rPr>
                <w:rFonts w:eastAsia="Calibri"/>
                <w:sz w:val="24"/>
                <w:szCs w:val="24"/>
                <w:lang w:val="ru-RU"/>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1133" w:type="dxa"/>
            <w:vMerge/>
            <w:tcBorders>
              <w:top w:val="nil"/>
            </w:tcBorders>
          </w:tcPr>
          <w:p w:rsidR="00A93417" w:rsidRPr="00A93417" w:rsidRDefault="00A93417" w:rsidP="00A93417">
            <w:pPr>
              <w:rPr>
                <w:rFonts w:eastAsia="Calibri"/>
                <w:sz w:val="24"/>
                <w:szCs w:val="24"/>
                <w:lang w:val="ru-RU"/>
              </w:rPr>
            </w:pPr>
          </w:p>
        </w:tc>
        <w:tc>
          <w:tcPr>
            <w:tcW w:w="2244" w:type="dxa"/>
            <w:vMerge/>
            <w:tcBorders>
              <w:top w:val="nil"/>
            </w:tcBorders>
          </w:tcPr>
          <w:p w:rsidR="00A93417" w:rsidRPr="00A93417" w:rsidRDefault="00A93417" w:rsidP="00A93417">
            <w:pPr>
              <w:rPr>
                <w:rFonts w:eastAsia="Calibri"/>
                <w:sz w:val="24"/>
                <w:szCs w:val="24"/>
                <w:lang w:val="ru-RU"/>
              </w:rPr>
            </w:pPr>
          </w:p>
        </w:tc>
      </w:tr>
      <w:tr w:rsidR="00A93417" w:rsidRPr="00A93417" w:rsidTr="001B38A4">
        <w:trPr>
          <w:trHeight w:val="1358"/>
        </w:trPr>
        <w:tc>
          <w:tcPr>
            <w:tcW w:w="2515" w:type="dxa"/>
            <w:vMerge/>
            <w:tcBorders>
              <w:top w:val="nil"/>
            </w:tcBorders>
          </w:tcPr>
          <w:p w:rsidR="00A93417" w:rsidRPr="00A93417" w:rsidRDefault="00A93417" w:rsidP="00A93417">
            <w:pPr>
              <w:rPr>
                <w:rFonts w:eastAsia="Calibri"/>
                <w:sz w:val="24"/>
                <w:szCs w:val="24"/>
                <w:lang w:val="ru-RU"/>
              </w:rPr>
            </w:pP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lang w:val="ru-RU"/>
              </w:rPr>
            </w:pPr>
            <w:r w:rsidRPr="00A93417">
              <w:rPr>
                <w:rFonts w:eastAsia="Calibri"/>
                <w:sz w:val="24"/>
                <w:szCs w:val="24"/>
                <w:lang w:val="ru-RU"/>
              </w:rPr>
              <w:t xml:space="preserve">Особенности жанра «фантастический рассказ». Рассказ- предупреждение Р. Брэдбери.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w:t>
            </w:r>
            <w:r w:rsidRPr="00A93417">
              <w:rPr>
                <w:rFonts w:eastAsia="Calibri"/>
                <w:sz w:val="24"/>
                <w:szCs w:val="24"/>
                <w:lang w:val="ru-RU"/>
              </w:rPr>
              <w:lastRenderedPageBreak/>
              <w:t>новеллы. Нравственные проблемы и способы их раскрытия</w:t>
            </w:r>
          </w:p>
          <w:p w:rsidR="00A93417" w:rsidRPr="00A93417" w:rsidRDefault="00A93417" w:rsidP="00A93417">
            <w:pPr>
              <w:rPr>
                <w:rFonts w:eastAsia="Calibri"/>
                <w:sz w:val="24"/>
                <w:szCs w:val="24"/>
              </w:rPr>
            </w:pPr>
            <w:r w:rsidRPr="00A93417">
              <w:rPr>
                <w:rFonts w:eastAsia="Calibri"/>
                <w:sz w:val="24"/>
                <w:szCs w:val="24"/>
              </w:rPr>
              <w:t>писателем.</w:t>
            </w:r>
          </w:p>
        </w:tc>
        <w:tc>
          <w:tcPr>
            <w:tcW w:w="1133" w:type="dxa"/>
          </w:tcPr>
          <w:p w:rsidR="00A93417" w:rsidRPr="00A93417" w:rsidRDefault="00A93417" w:rsidP="00A93417">
            <w:pPr>
              <w:rPr>
                <w:rFonts w:eastAsia="Calibri"/>
                <w:sz w:val="24"/>
                <w:szCs w:val="24"/>
              </w:rPr>
            </w:pPr>
            <w:r w:rsidRPr="00A93417">
              <w:rPr>
                <w:rFonts w:eastAsia="Calibri"/>
                <w:sz w:val="24"/>
                <w:szCs w:val="24"/>
              </w:rPr>
              <w:lastRenderedPageBreak/>
              <w:t>2</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tc>
      </w:tr>
      <w:tr w:rsidR="00A93417" w:rsidRPr="00A93417" w:rsidTr="001B38A4">
        <w:trPr>
          <w:trHeight w:val="431"/>
        </w:trPr>
        <w:tc>
          <w:tcPr>
            <w:tcW w:w="15252" w:type="dxa"/>
            <w:gridSpan w:val="5"/>
          </w:tcPr>
          <w:p w:rsidR="00A93417" w:rsidRPr="00A93417" w:rsidRDefault="00A93417" w:rsidP="00A93417">
            <w:pPr>
              <w:rPr>
                <w:rFonts w:eastAsia="Calibri"/>
                <w:b/>
                <w:i/>
                <w:sz w:val="24"/>
                <w:szCs w:val="24"/>
                <w:lang w:val="ru-RU"/>
              </w:rPr>
            </w:pPr>
            <w:r w:rsidRPr="00A93417">
              <w:rPr>
                <w:rFonts w:eastAsia="Calibri"/>
                <w:b/>
                <w:i/>
                <w:sz w:val="24"/>
                <w:szCs w:val="24"/>
                <w:lang w:val="ru-RU"/>
              </w:rPr>
              <w:lastRenderedPageBreak/>
              <w:t>Профессионально-ориентированное содержание (содержание прикладного модуля)</w:t>
            </w:r>
          </w:p>
        </w:tc>
      </w:tr>
      <w:tr w:rsidR="00A93417" w:rsidRPr="00A93417" w:rsidTr="001B38A4">
        <w:trPr>
          <w:trHeight w:val="1355"/>
        </w:trPr>
        <w:tc>
          <w:tcPr>
            <w:tcW w:w="2515" w:type="dxa"/>
            <w:vMerge w:val="restart"/>
          </w:tcPr>
          <w:p w:rsidR="00A93417" w:rsidRPr="00A93417" w:rsidRDefault="00A93417" w:rsidP="00A93417">
            <w:pPr>
              <w:rPr>
                <w:rFonts w:eastAsia="Calibri"/>
                <w:b/>
                <w:sz w:val="24"/>
                <w:szCs w:val="24"/>
                <w:lang w:val="ru-RU"/>
              </w:rPr>
            </w:pPr>
            <w:r w:rsidRPr="00A93417">
              <w:rPr>
                <w:rFonts w:eastAsia="Calibri"/>
                <w:b/>
                <w:sz w:val="24"/>
                <w:szCs w:val="24"/>
                <w:lang w:val="ru-RU"/>
              </w:rPr>
              <w:t>«Прогресс – это форма человеческого существования»: профессии в мире НТП</w:t>
            </w:r>
          </w:p>
        </w:tc>
        <w:tc>
          <w:tcPr>
            <w:tcW w:w="9360" w:type="dxa"/>
            <w:gridSpan w:val="2"/>
          </w:tcPr>
          <w:p w:rsidR="00A93417" w:rsidRPr="00A93417" w:rsidRDefault="00A93417" w:rsidP="00A93417">
            <w:pPr>
              <w:rPr>
                <w:rFonts w:eastAsia="Calibri"/>
                <w:b/>
                <w:sz w:val="24"/>
                <w:szCs w:val="24"/>
                <w:lang w:val="ru-RU"/>
              </w:rPr>
            </w:pPr>
            <w:r w:rsidRPr="00A93417">
              <w:rPr>
                <w:rFonts w:eastAsia="Calibri"/>
                <w:b/>
                <w:sz w:val="24"/>
                <w:szCs w:val="24"/>
                <w:lang w:val="ru-RU"/>
              </w:rPr>
              <w:t>Содержание учебного материала</w:t>
            </w:r>
          </w:p>
          <w:p w:rsidR="00A93417" w:rsidRPr="00A93417" w:rsidRDefault="00A93417" w:rsidP="00A93417">
            <w:pPr>
              <w:rPr>
                <w:rFonts w:eastAsia="Calibri"/>
                <w:sz w:val="24"/>
                <w:szCs w:val="24"/>
              </w:rPr>
            </w:pPr>
            <w:r w:rsidRPr="00A93417">
              <w:rPr>
                <w:rFonts w:eastAsia="Calibri"/>
                <w:sz w:val="24"/>
                <w:szCs w:val="24"/>
                <w:lang w:val="ru-RU"/>
              </w:rPr>
              <w:t xml:space="preserve">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w:t>
            </w:r>
            <w:r w:rsidRPr="00A93417">
              <w:rPr>
                <w:rFonts w:eastAsia="Calibri"/>
                <w:sz w:val="24"/>
                <w:szCs w:val="24"/>
              </w:rPr>
              <w:t>Профессии, «рожденные» НТП в последние десятилетия</w:t>
            </w:r>
          </w:p>
        </w:tc>
        <w:tc>
          <w:tcPr>
            <w:tcW w:w="1133" w:type="dxa"/>
          </w:tcPr>
          <w:p w:rsidR="00A93417" w:rsidRPr="00A93417" w:rsidRDefault="00A93417" w:rsidP="00A93417">
            <w:pPr>
              <w:rPr>
                <w:rFonts w:eastAsia="Calibri"/>
                <w:sz w:val="24"/>
                <w:szCs w:val="24"/>
              </w:rPr>
            </w:pPr>
            <w:r w:rsidRPr="00A93417">
              <w:rPr>
                <w:rFonts w:eastAsia="Calibri"/>
                <w:sz w:val="24"/>
                <w:szCs w:val="24"/>
              </w:rPr>
              <w:t>1</w:t>
            </w:r>
          </w:p>
        </w:tc>
        <w:tc>
          <w:tcPr>
            <w:tcW w:w="2244" w:type="dxa"/>
          </w:tcPr>
          <w:p w:rsidR="00A93417" w:rsidRPr="00A93417" w:rsidRDefault="00A93417" w:rsidP="00A93417">
            <w:pPr>
              <w:rPr>
                <w:rFonts w:eastAsia="Calibri"/>
                <w:sz w:val="24"/>
                <w:szCs w:val="24"/>
                <w:lang w:val="ru-RU"/>
              </w:rPr>
            </w:pPr>
            <w:r w:rsidRPr="00A93417">
              <w:rPr>
                <w:rFonts w:eastAsia="Calibri"/>
                <w:sz w:val="24"/>
                <w:szCs w:val="24"/>
                <w:lang w:val="ru-RU"/>
              </w:rPr>
              <w:t>ОК 01, ОК 02, ОК 03,</w:t>
            </w:r>
          </w:p>
          <w:p w:rsidR="00A93417" w:rsidRPr="00A93417" w:rsidRDefault="00A93417" w:rsidP="00A93417">
            <w:pPr>
              <w:rPr>
                <w:rFonts w:eastAsia="Calibri"/>
                <w:sz w:val="24"/>
                <w:szCs w:val="24"/>
                <w:lang w:val="ru-RU"/>
              </w:rPr>
            </w:pPr>
            <w:r w:rsidRPr="00A93417">
              <w:rPr>
                <w:rFonts w:eastAsia="Calibri"/>
                <w:sz w:val="24"/>
                <w:szCs w:val="24"/>
                <w:lang w:val="ru-RU"/>
              </w:rPr>
              <w:t>ОК 04, ОК 05, ОК 06,</w:t>
            </w:r>
          </w:p>
          <w:p w:rsidR="00A93417" w:rsidRPr="00A93417" w:rsidRDefault="00A93417" w:rsidP="00A93417">
            <w:pPr>
              <w:rPr>
                <w:rFonts w:eastAsia="Calibri"/>
                <w:sz w:val="24"/>
                <w:szCs w:val="24"/>
              </w:rPr>
            </w:pPr>
            <w:r w:rsidRPr="00A93417">
              <w:rPr>
                <w:rFonts w:eastAsia="Calibri"/>
                <w:sz w:val="24"/>
                <w:szCs w:val="24"/>
              </w:rPr>
              <w:t>ОК 09</w:t>
            </w:r>
          </w:p>
          <w:p w:rsidR="00A93417" w:rsidRPr="00A93417" w:rsidRDefault="00A93417" w:rsidP="00A93417">
            <w:pPr>
              <w:rPr>
                <w:rFonts w:eastAsia="Calibri"/>
                <w:sz w:val="24"/>
                <w:szCs w:val="24"/>
              </w:rPr>
            </w:pPr>
            <w:r w:rsidRPr="00A93417">
              <w:rPr>
                <w:rFonts w:eastAsia="Calibri"/>
                <w:sz w:val="24"/>
                <w:szCs w:val="24"/>
              </w:rPr>
              <w:t xml:space="preserve">ПК 1.1 </w:t>
            </w:r>
          </w:p>
          <w:p w:rsidR="00A93417" w:rsidRPr="00A93417" w:rsidRDefault="00A93417" w:rsidP="00A93417">
            <w:pPr>
              <w:rPr>
                <w:rFonts w:eastAsia="Calibri"/>
                <w:sz w:val="24"/>
                <w:szCs w:val="24"/>
              </w:rPr>
            </w:pPr>
          </w:p>
        </w:tc>
      </w:tr>
      <w:tr w:rsidR="00A93417" w:rsidRPr="00A93417" w:rsidTr="001B38A4">
        <w:trPr>
          <w:trHeight w:val="786"/>
        </w:trPr>
        <w:tc>
          <w:tcPr>
            <w:tcW w:w="2515" w:type="dxa"/>
            <w:vMerge/>
            <w:tcBorders>
              <w:top w:val="nil"/>
            </w:tcBorders>
          </w:tcPr>
          <w:p w:rsidR="00A93417" w:rsidRPr="00A93417" w:rsidRDefault="00A93417" w:rsidP="00A93417">
            <w:pPr>
              <w:rPr>
                <w:rFonts w:eastAsia="Calibri"/>
                <w:sz w:val="24"/>
                <w:szCs w:val="24"/>
              </w:rPr>
            </w:pPr>
          </w:p>
        </w:tc>
        <w:tc>
          <w:tcPr>
            <w:tcW w:w="9360" w:type="dxa"/>
            <w:gridSpan w:val="2"/>
          </w:tcPr>
          <w:p w:rsidR="00A93417" w:rsidRPr="00A93417" w:rsidRDefault="00A93417" w:rsidP="00A93417">
            <w:pPr>
              <w:rPr>
                <w:rFonts w:eastAsia="Calibri"/>
                <w:sz w:val="24"/>
                <w:szCs w:val="24"/>
                <w:lang w:val="ru-RU"/>
              </w:rPr>
            </w:pPr>
            <w:r w:rsidRPr="00A93417">
              <w:rPr>
                <w:rFonts w:eastAsia="Calibri"/>
                <w:sz w:val="24"/>
                <w:szCs w:val="24"/>
                <w:lang w:val="ru-RU"/>
              </w:rPr>
              <w:t>Итоговое контрольное тестирование в виде компьютерного тестирования</w:t>
            </w:r>
          </w:p>
        </w:tc>
        <w:tc>
          <w:tcPr>
            <w:tcW w:w="1133" w:type="dxa"/>
          </w:tcPr>
          <w:p w:rsidR="00A93417" w:rsidRPr="00A93417" w:rsidRDefault="00A93417" w:rsidP="00A93417">
            <w:pPr>
              <w:rPr>
                <w:rFonts w:eastAsia="Calibri"/>
                <w:sz w:val="24"/>
                <w:szCs w:val="24"/>
              </w:rPr>
            </w:pPr>
            <w:r w:rsidRPr="00A93417">
              <w:rPr>
                <w:rFonts w:eastAsia="Calibri"/>
                <w:sz w:val="24"/>
                <w:szCs w:val="24"/>
              </w:rPr>
              <w:t>1</w:t>
            </w:r>
          </w:p>
        </w:tc>
        <w:tc>
          <w:tcPr>
            <w:tcW w:w="2244" w:type="dxa"/>
            <w:vMerge w:val="restart"/>
          </w:tcPr>
          <w:p w:rsidR="00A93417" w:rsidRPr="00A93417" w:rsidRDefault="00A93417" w:rsidP="00A93417">
            <w:pPr>
              <w:rPr>
                <w:rFonts w:eastAsia="Calibri"/>
                <w:sz w:val="24"/>
                <w:szCs w:val="24"/>
              </w:rPr>
            </w:pPr>
          </w:p>
        </w:tc>
      </w:tr>
      <w:tr w:rsidR="00A93417" w:rsidRPr="00A93417" w:rsidTr="001B38A4">
        <w:trPr>
          <w:trHeight w:val="429"/>
        </w:trPr>
        <w:tc>
          <w:tcPr>
            <w:tcW w:w="11875" w:type="dxa"/>
            <w:gridSpan w:val="3"/>
          </w:tcPr>
          <w:p w:rsidR="00A93417" w:rsidRPr="00A93417" w:rsidRDefault="00A93417" w:rsidP="00A93417">
            <w:pPr>
              <w:rPr>
                <w:rFonts w:eastAsia="Calibri"/>
                <w:b/>
                <w:sz w:val="24"/>
                <w:szCs w:val="24"/>
              </w:rPr>
            </w:pPr>
            <w:r w:rsidRPr="00A93417">
              <w:rPr>
                <w:rFonts w:eastAsia="Calibri"/>
                <w:b/>
                <w:sz w:val="24"/>
                <w:szCs w:val="24"/>
              </w:rPr>
              <w:t>Контрольная работа</w:t>
            </w:r>
          </w:p>
        </w:tc>
        <w:tc>
          <w:tcPr>
            <w:tcW w:w="1133" w:type="dxa"/>
          </w:tcPr>
          <w:p w:rsidR="00A93417" w:rsidRPr="00A93417" w:rsidRDefault="00A93417" w:rsidP="00A93417">
            <w:pPr>
              <w:rPr>
                <w:rFonts w:eastAsia="Calibri"/>
                <w:b/>
                <w:i/>
                <w:sz w:val="24"/>
                <w:szCs w:val="24"/>
              </w:rPr>
            </w:pPr>
            <w:r w:rsidRPr="00A93417">
              <w:rPr>
                <w:rFonts w:eastAsia="Calibri"/>
                <w:b/>
                <w:i/>
                <w:sz w:val="24"/>
                <w:szCs w:val="24"/>
              </w:rPr>
              <w:t>2</w:t>
            </w:r>
          </w:p>
        </w:tc>
        <w:tc>
          <w:tcPr>
            <w:tcW w:w="2244" w:type="dxa"/>
            <w:vMerge/>
          </w:tcPr>
          <w:p w:rsidR="00A93417" w:rsidRPr="00A93417" w:rsidRDefault="00A93417" w:rsidP="00A93417">
            <w:pPr>
              <w:rPr>
                <w:rFonts w:eastAsia="Calibri"/>
                <w:sz w:val="24"/>
                <w:szCs w:val="24"/>
              </w:rPr>
            </w:pPr>
          </w:p>
        </w:tc>
      </w:tr>
      <w:tr w:rsidR="00A93417" w:rsidRPr="00A93417" w:rsidTr="001B38A4">
        <w:trPr>
          <w:trHeight w:val="429"/>
        </w:trPr>
        <w:tc>
          <w:tcPr>
            <w:tcW w:w="11875" w:type="dxa"/>
            <w:gridSpan w:val="3"/>
          </w:tcPr>
          <w:p w:rsidR="00A93417" w:rsidRPr="00A93417" w:rsidRDefault="00A93417" w:rsidP="00A93417">
            <w:pPr>
              <w:rPr>
                <w:rFonts w:eastAsia="Calibri"/>
                <w:b/>
                <w:sz w:val="24"/>
                <w:szCs w:val="24"/>
                <w:lang w:val="ru-RU"/>
              </w:rPr>
            </w:pPr>
            <w:r w:rsidRPr="00A93417">
              <w:rPr>
                <w:rFonts w:eastAsia="Calibri"/>
                <w:b/>
                <w:sz w:val="24"/>
                <w:szCs w:val="24"/>
                <w:lang w:val="ru-RU"/>
              </w:rPr>
              <w:t>Промежуточная аттестация по дисциплине (дифференцированный зачет)</w:t>
            </w:r>
          </w:p>
        </w:tc>
        <w:tc>
          <w:tcPr>
            <w:tcW w:w="1133" w:type="dxa"/>
          </w:tcPr>
          <w:p w:rsidR="00A93417" w:rsidRPr="00A93417" w:rsidRDefault="00A93417" w:rsidP="00A93417">
            <w:pPr>
              <w:rPr>
                <w:rFonts w:eastAsia="Calibri"/>
                <w:b/>
                <w:i/>
                <w:sz w:val="24"/>
                <w:szCs w:val="24"/>
              </w:rPr>
            </w:pPr>
            <w:r w:rsidRPr="00A93417">
              <w:rPr>
                <w:rFonts w:eastAsia="Calibri"/>
                <w:b/>
                <w:i/>
                <w:sz w:val="24"/>
                <w:szCs w:val="24"/>
              </w:rPr>
              <w:t>2</w:t>
            </w:r>
          </w:p>
        </w:tc>
        <w:tc>
          <w:tcPr>
            <w:tcW w:w="2244" w:type="dxa"/>
            <w:vMerge/>
          </w:tcPr>
          <w:p w:rsidR="00A93417" w:rsidRPr="00A93417" w:rsidRDefault="00A93417" w:rsidP="00A93417">
            <w:pPr>
              <w:rPr>
                <w:rFonts w:eastAsia="Calibri"/>
                <w:sz w:val="24"/>
                <w:szCs w:val="24"/>
              </w:rPr>
            </w:pPr>
          </w:p>
        </w:tc>
      </w:tr>
      <w:tr w:rsidR="00A93417" w:rsidRPr="00A93417" w:rsidTr="001B38A4">
        <w:trPr>
          <w:trHeight w:val="434"/>
        </w:trPr>
        <w:tc>
          <w:tcPr>
            <w:tcW w:w="11875" w:type="dxa"/>
            <w:gridSpan w:val="3"/>
          </w:tcPr>
          <w:p w:rsidR="00A93417" w:rsidRPr="00A93417" w:rsidRDefault="00A93417" w:rsidP="00A93417">
            <w:pPr>
              <w:rPr>
                <w:rFonts w:eastAsia="Calibri"/>
                <w:b/>
                <w:sz w:val="24"/>
                <w:szCs w:val="24"/>
              </w:rPr>
            </w:pPr>
            <w:r w:rsidRPr="00A93417">
              <w:rPr>
                <w:rFonts w:eastAsia="Calibri"/>
                <w:b/>
                <w:sz w:val="24"/>
                <w:szCs w:val="24"/>
              </w:rPr>
              <w:t>Всего:</w:t>
            </w:r>
          </w:p>
        </w:tc>
        <w:tc>
          <w:tcPr>
            <w:tcW w:w="1133" w:type="dxa"/>
          </w:tcPr>
          <w:p w:rsidR="00A93417" w:rsidRPr="00A93417" w:rsidRDefault="00A93417" w:rsidP="00A93417">
            <w:pPr>
              <w:rPr>
                <w:rFonts w:eastAsia="Calibri"/>
                <w:b/>
                <w:i/>
                <w:sz w:val="24"/>
                <w:szCs w:val="24"/>
              </w:rPr>
            </w:pPr>
            <w:r w:rsidRPr="00A93417">
              <w:rPr>
                <w:rFonts w:eastAsia="Calibri"/>
                <w:b/>
                <w:i/>
                <w:sz w:val="24"/>
                <w:szCs w:val="24"/>
              </w:rPr>
              <w:t>118</w:t>
            </w:r>
          </w:p>
        </w:tc>
        <w:tc>
          <w:tcPr>
            <w:tcW w:w="2244" w:type="dxa"/>
            <w:vMerge/>
          </w:tcPr>
          <w:p w:rsidR="00A93417" w:rsidRPr="00A93417" w:rsidRDefault="00A93417" w:rsidP="00A93417">
            <w:pPr>
              <w:rPr>
                <w:rFonts w:eastAsia="Calibri"/>
                <w:sz w:val="24"/>
                <w:szCs w:val="24"/>
              </w:rPr>
            </w:pPr>
          </w:p>
        </w:tc>
      </w:tr>
    </w:tbl>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sectPr w:rsidR="00A93417" w:rsidRPr="00A93417">
          <w:footerReference w:type="default" r:id="rId14"/>
          <w:pgSz w:w="16840" w:h="11910" w:orient="landscape"/>
          <w:pgMar w:top="1100" w:right="500" w:bottom="1120" w:left="1020" w:header="0" w:footer="922" w:gutter="0"/>
          <w:cols w:space="720"/>
        </w:sectPr>
      </w:pPr>
    </w:p>
    <w:p w:rsidR="00A93417" w:rsidRPr="00A93417" w:rsidRDefault="00A93417" w:rsidP="00A93417">
      <w:pPr>
        <w:widowControl w:val="0"/>
        <w:numPr>
          <w:ilvl w:val="0"/>
          <w:numId w:val="23"/>
        </w:numPr>
        <w:autoSpaceDE w:val="0"/>
        <w:autoSpaceDN w:val="0"/>
        <w:spacing w:after="0" w:line="240" w:lineRule="auto"/>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lastRenderedPageBreak/>
        <w:t>УСЛОВИЯ РЕАЛИЗАЦИИ ПРОГРАММЫ ОБЩЕОБРАЗОВАТЕЛЬНОЙ ДИСЦИПЛИНЫ</w:t>
      </w:r>
    </w:p>
    <w:p w:rsidR="00A93417" w:rsidRPr="00A93417" w:rsidRDefault="00A93417" w:rsidP="00A93417">
      <w:pPr>
        <w:widowControl w:val="0"/>
        <w:autoSpaceDE w:val="0"/>
        <w:autoSpaceDN w:val="0"/>
        <w:spacing w:after="0" w:line="240" w:lineRule="auto"/>
        <w:rPr>
          <w:rFonts w:ascii="Times New Roman" w:eastAsia="Calibri" w:hAnsi="Times New Roman" w:cs="Times New Roman"/>
          <w:b/>
          <w:bCs/>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t>3.1. Требования к минимальному материально-техническому обеспечению.</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Для реализации программы дисциплины в колледже имеются кабинеты Русского языка и литературы «№102», «№303», «407».</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Эффективность преподавания курса родной литературы (русской) достигается наличием соответствующего материально-технического оснащения.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Помещение кабинета удовлетворяет требованиям  Санитарно-эпидемиологических  правил и нормативов  (СанПиН 1.2.3685-21) и оснащено типовым оборудованием, указанным в настоящих требованиях , в том числе специализированной мебелью  и средствами обучения, достаточными для выполнения требований к уровню подготовки обучающихся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Оборудование учебного кабинета:</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наглядные пособия (комплекты учебных таблиц, стендов, схем, плакатов, портретов, выдающихся ученых в языкознании и д.);</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дидактические материалы (задания для контрольных работ, для разных видов оценочных средств, экзамена и др.);</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технические средства обучения (персональный компьютер с лицензионным програмным обеспечением; мультимедийный проектор; интерактивная доска, выход в локальную сеть);</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залы (библиотека, читальный залс выходом в сеть Интернет).</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
          <w:bCs/>
          <w:sz w:val="24"/>
          <w:szCs w:val="24"/>
        </w:rPr>
      </w:pPr>
      <w:r w:rsidRPr="00A93417">
        <w:rPr>
          <w:rFonts w:ascii="Times New Roman" w:eastAsia="Calibri" w:hAnsi="Times New Roman" w:cs="Times New Roman"/>
          <w:b/>
          <w:bCs/>
          <w:sz w:val="24"/>
          <w:szCs w:val="24"/>
        </w:rPr>
        <w:t>3.2.</w:t>
      </w:r>
      <w:r w:rsidRPr="00A93417">
        <w:rPr>
          <w:rFonts w:ascii="Times New Roman" w:eastAsia="Calibri" w:hAnsi="Times New Roman" w:cs="Times New Roman"/>
          <w:b/>
          <w:bCs/>
          <w:sz w:val="24"/>
          <w:szCs w:val="24"/>
        </w:rPr>
        <w:tab/>
        <w:t>Информационное обеспечение обучения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Для реализации программы библиотечный фонд образовательной организации имеет печатные печатные и электронные образовательные и информационные ресурсы, рекомендованные для использования в образовательном процессе.</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sz w:val="24"/>
          <w:szCs w:val="24"/>
        </w:rPr>
      </w:pPr>
      <w:r w:rsidRPr="00A93417">
        <w:rPr>
          <w:rFonts w:ascii="Times New Roman" w:eastAsia="Calibri" w:hAnsi="Times New Roman" w:cs="Times New Roman"/>
          <w:bCs/>
          <w:sz w:val="24"/>
          <w:szCs w:val="24"/>
        </w:rPr>
        <w:t>не старше пяти лет с момента издания.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b/>
          <w:bCs/>
          <w:sz w:val="24"/>
          <w:szCs w:val="24"/>
        </w:rPr>
      </w:pPr>
      <w:r w:rsidRPr="00A93417">
        <w:rPr>
          <w:rFonts w:ascii="Times New Roman" w:eastAsia="Calibri" w:hAnsi="Times New Roman" w:cs="Times New Roman"/>
          <w:bCs/>
          <w:sz w:val="24"/>
          <w:szCs w:val="24"/>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r w:rsidRPr="00A93417">
        <w:rPr>
          <w:rFonts w:ascii="Times New Roman" w:eastAsia="Calibri" w:hAnsi="Times New Roman" w:cs="Times New Roman"/>
          <w:b/>
          <w:bCs/>
          <w:sz w:val="24"/>
          <w:szCs w:val="24"/>
        </w:rPr>
        <w:t xml:space="preserve"> </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3.2.1. Основные печатные издания</w:t>
      </w:r>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Обернихиной. - 16-е изд., стер. - Москва : Академия, 2017. - 655 с.: ил. - (Профессиональное образование. Общеобразовательные дисциплины). - Библиогр. в конце ст. - ISBN 978-5-4468-5128-7</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2. Фортунатов, Н. М.  Русская литература первой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207 с. — (Профессиональное образование). — ISBN 978-5-9916-6020-4. — Текст : электронный // ЭБС Юрайт [сайт]. — URL: </w:t>
      </w:r>
      <w:hyperlink r:id="rId15" w:history="1">
        <w:r w:rsidRPr="00A93417">
          <w:rPr>
            <w:rFonts w:ascii="Times New Roman" w:eastAsia="Calibri" w:hAnsi="Times New Roman" w:cs="Times New Roman"/>
            <w:color w:val="0000FF" w:themeColor="hyperlink"/>
            <w:sz w:val="24"/>
            <w:szCs w:val="24"/>
            <w:u w:val="single"/>
          </w:rPr>
          <w:t>https://urait.ru/bcode/433733</w:t>
        </w:r>
      </w:hyperlink>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3. Фортунатов, Н. М.  Русская литература второй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246 с. — (Профессиональное образование). — ISBN 978-5-534-01043-5. — Текст : электронный // ЭБС Юрайт [сайт]. — URL: </w:t>
      </w:r>
      <w:hyperlink r:id="rId16" w:history="1">
        <w:r w:rsidRPr="00A93417">
          <w:rPr>
            <w:rFonts w:ascii="Times New Roman" w:eastAsia="Calibri" w:hAnsi="Times New Roman" w:cs="Times New Roman"/>
            <w:color w:val="0000FF" w:themeColor="hyperlink"/>
            <w:sz w:val="24"/>
            <w:szCs w:val="24"/>
            <w:u w:val="single"/>
          </w:rPr>
          <w:t>https://urait.ru/bcode/433732</w:t>
        </w:r>
      </w:hyperlink>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 4. Фортунатов, Н. М.  Русская литература последней трети XIX века : учебник для среднего профессионального образования / Н. М. Фортунатов, М. Г. Уртминцева, И. С. Юхнова. — 4-е изд., перераб. и доп. — Москва : Издательство Юрайт, 2019. — 310 с. — </w:t>
      </w:r>
      <w:r w:rsidRPr="00A93417">
        <w:rPr>
          <w:rFonts w:ascii="Times New Roman" w:eastAsia="Calibri" w:hAnsi="Times New Roman" w:cs="Times New Roman"/>
          <w:sz w:val="24"/>
          <w:szCs w:val="24"/>
        </w:rPr>
        <w:lastRenderedPageBreak/>
        <w:t xml:space="preserve">(Профессиональное образование). — ISBN 978-5-534-10666-4. — Текст : электронный // ЭБС Юрайт [сайт]. — URL: </w:t>
      </w:r>
      <w:hyperlink r:id="rId17" w:history="1">
        <w:r w:rsidRPr="00A93417">
          <w:rPr>
            <w:rFonts w:ascii="Times New Roman" w:eastAsia="Calibri" w:hAnsi="Times New Roman" w:cs="Times New Roman"/>
            <w:color w:val="0000FF" w:themeColor="hyperlink"/>
            <w:sz w:val="24"/>
            <w:szCs w:val="24"/>
            <w:u w:val="single"/>
          </w:rPr>
          <w:t>https://urait.ru/bcode/431053</w:t>
        </w:r>
      </w:hyperlink>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sz w:val="24"/>
          <w:szCs w:val="24"/>
        </w:rPr>
        <w:t xml:space="preserve">5. История русской литературы XX-XXI веков : учебник и практикум для вузов / В. А. Мескин [и др.] ; под общей редакцией В. А. Мескина. — Москва : Издательство Юрайт, 2020. — 411 с. — (Высшее образование). — ISBN 978-5-534-00234-8. — Текст : электронный // ЭБС Юрайт [сайт]. — URL: </w:t>
      </w:r>
      <w:hyperlink r:id="rId18" w:history="1">
        <w:r w:rsidRPr="00A93417">
          <w:rPr>
            <w:rFonts w:ascii="Times New Roman" w:eastAsia="Calibri" w:hAnsi="Times New Roman" w:cs="Times New Roman"/>
            <w:color w:val="0000FF" w:themeColor="hyperlink"/>
            <w:sz w:val="24"/>
            <w:szCs w:val="24"/>
            <w:u w:val="single"/>
          </w:rPr>
          <w:t>https://urait.ru/bcode/450436</w:t>
        </w:r>
      </w:hyperlink>
    </w:p>
    <w:p w:rsidR="00A93417" w:rsidRPr="00A93417" w:rsidRDefault="00A93417" w:rsidP="00A93417">
      <w:pPr>
        <w:widowControl w:val="0"/>
        <w:autoSpaceDE w:val="0"/>
        <w:autoSpaceDN w:val="0"/>
        <w:spacing w:after="0" w:line="240" w:lineRule="auto"/>
        <w:rPr>
          <w:rFonts w:ascii="Times New Roman" w:eastAsia="Calibri" w:hAnsi="Times New Roman" w:cs="Times New Roman"/>
          <w:i/>
          <w:sz w:val="24"/>
          <w:szCs w:val="24"/>
        </w:rPr>
      </w:pPr>
      <w:bookmarkStart w:id="8" w:name="__RefHeading___Toc463878230"/>
      <w:bookmarkEnd w:id="8"/>
    </w:p>
    <w:p w:rsidR="00A93417" w:rsidRPr="00A93417" w:rsidRDefault="00A93417" w:rsidP="00A93417">
      <w:pPr>
        <w:widowControl w:val="0"/>
        <w:autoSpaceDE w:val="0"/>
        <w:autoSpaceDN w:val="0"/>
        <w:spacing w:after="0" w:line="240" w:lineRule="auto"/>
        <w:rPr>
          <w:rFonts w:ascii="Times New Roman" w:eastAsia="Calibri" w:hAnsi="Times New Roman" w:cs="Times New Roman"/>
          <w:bCs/>
          <w:i/>
          <w:sz w:val="24"/>
          <w:szCs w:val="24"/>
        </w:rPr>
      </w:pPr>
      <w:r w:rsidRPr="00A93417">
        <w:rPr>
          <w:rFonts w:ascii="Times New Roman" w:eastAsia="Calibri" w:hAnsi="Times New Roman" w:cs="Times New Roman"/>
          <w:b/>
          <w:bCs/>
          <w:sz w:val="24"/>
          <w:szCs w:val="24"/>
        </w:rPr>
        <w:t xml:space="preserve">3.2.2. Дополнительные источники </w:t>
      </w: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1. Сафонов, А. А.  Литература. 10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211 с. — (Профессиональное образование). — ISBN 978-5-534-02275-9. — Текст : электронный // ЭБС Юрайт [сайт]. — URL: </w:t>
      </w:r>
      <w:hyperlink r:id="rId19" w:history="1">
        <w:r w:rsidRPr="00A93417">
          <w:rPr>
            <w:rFonts w:ascii="Times New Roman" w:eastAsia="Calibri" w:hAnsi="Times New Roman" w:cs="Times New Roman"/>
            <w:color w:val="0000FF" w:themeColor="hyperlink"/>
            <w:sz w:val="24"/>
            <w:szCs w:val="24"/>
            <w:u w:val="single"/>
          </w:rPr>
          <w:t>https://urait.ru/bcode/453510</w:t>
        </w:r>
      </w:hyperlink>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2. Сафонов, А. А.  Литература. 11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265 с. — (Профессиональное образование). — ISBN 978-5-534-09163-2. — Текст : электронный // ЭБС Юрайт [сайт]. — URL: </w:t>
      </w:r>
      <w:hyperlink r:id="rId20" w:history="1">
        <w:r w:rsidRPr="00A93417">
          <w:rPr>
            <w:rFonts w:ascii="Times New Roman" w:eastAsia="Calibri" w:hAnsi="Times New Roman" w:cs="Times New Roman"/>
            <w:color w:val="0000FF" w:themeColor="hyperlink"/>
            <w:sz w:val="24"/>
            <w:szCs w:val="24"/>
            <w:u w:val="single"/>
          </w:rPr>
          <w:t>https://urait.ru/bcode/453653</w:t>
        </w:r>
      </w:hyperlink>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3.2.3 Перечень ресурсов информационно-телекоммуникационной сети «Интернет», необходимых для освоения дисциплины</w:t>
      </w:r>
    </w:p>
    <w:p w:rsidR="00A93417" w:rsidRPr="00A93417" w:rsidRDefault="00A93417" w:rsidP="00A93417">
      <w:pPr>
        <w:widowControl w:val="0"/>
        <w:numPr>
          <w:ilvl w:val="0"/>
          <w:numId w:val="24"/>
        </w:numPr>
        <w:tabs>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 xml:space="preserve">Министерство науки и высшего образования Российской Федерации </w:t>
      </w:r>
      <w:hyperlink r:id="rId21" w:history="1">
        <w:r w:rsidRPr="00A93417">
          <w:rPr>
            <w:rFonts w:ascii="Times New Roman" w:eastAsia="Calibri" w:hAnsi="Times New Roman" w:cs="Times New Roman"/>
            <w:iCs/>
            <w:color w:val="0000FF" w:themeColor="hyperlink"/>
            <w:sz w:val="24"/>
            <w:szCs w:val="24"/>
            <w:u w:val="single"/>
          </w:rPr>
          <w:t>(</w:t>
        </w:r>
      </w:hyperlink>
      <w:hyperlink r:id="rId22" w:history="1">
        <w:r w:rsidRPr="00A93417">
          <w:rPr>
            <w:rFonts w:ascii="Times New Roman" w:eastAsia="Calibri" w:hAnsi="Times New Roman" w:cs="Times New Roman"/>
            <w:iCs/>
            <w:color w:val="0000FF" w:themeColor="hyperlink"/>
            <w:sz w:val="24"/>
            <w:szCs w:val="24"/>
            <w:u w:val="single"/>
          </w:rPr>
          <w:t>https://minobrnauki.gov.ru</w:t>
        </w:r>
      </w:hyperlink>
      <w:r w:rsidRPr="00A93417">
        <w:rPr>
          <w:rFonts w:ascii="Times New Roman" w:eastAsia="Calibri" w:hAnsi="Times New Roman" w:cs="Times New Roman"/>
          <w:iCs/>
          <w:sz w:val="24"/>
          <w:szCs w:val="24"/>
          <w:u w:val="single"/>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Федеральный портал "Российское образование" (</w:t>
      </w:r>
      <w:hyperlink r:id="rId23" w:history="1">
        <w:r w:rsidRPr="00A93417">
          <w:rPr>
            <w:rFonts w:ascii="Times New Roman" w:eastAsia="Calibri" w:hAnsi="Times New Roman" w:cs="Times New Roman"/>
            <w:iCs/>
            <w:color w:val="0000FF" w:themeColor="hyperlink"/>
            <w:sz w:val="24"/>
            <w:szCs w:val="24"/>
            <w:u w:val="single"/>
          </w:rPr>
          <w:t>http://www.edu.ru/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Информационная система "Единое окно доступа к образовательным ресурсам" (</w:t>
      </w:r>
      <w:hyperlink r:id="rId24" w:history="1">
        <w:r w:rsidRPr="00A93417">
          <w:rPr>
            <w:rFonts w:ascii="Times New Roman" w:eastAsia="Calibri" w:hAnsi="Times New Roman" w:cs="Times New Roman"/>
            <w:iCs/>
            <w:color w:val="0000FF" w:themeColor="hyperlink"/>
            <w:sz w:val="24"/>
            <w:szCs w:val="24"/>
            <w:u w:val="single"/>
          </w:rPr>
          <w:t>http://window.edu.ru/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Единая коллекция цифровых образовательных ресурсов (</w:t>
      </w:r>
      <w:hyperlink r:id="rId25" w:history="1">
        <w:r w:rsidRPr="00A93417">
          <w:rPr>
            <w:rFonts w:ascii="Times New Roman" w:eastAsia="Calibri" w:hAnsi="Times New Roman" w:cs="Times New Roman"/>
            <w:iCs/>
            <w:color w:val="0000FF" w:themeColor="hyperlink"/>
            <w:sz w:val="24"/>
            <w:szCs w:val="24"/>
            <w:u w:val="single"/>
          </w:rPr>
          <w:t>http://school-collection.edu.ru/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Федеральный центр информационно-образовательных ресурсов (</w:t>
      </w:r>
      <w:hyperlink r:id="rId26" w:history="1">
        <w:r w:rsidRPr="00A93417">
          <w:rPr>
            <w:rFonts w:ascii="Times New Roman" w:eastAsia="Calibri" w:hAnsi="Times New Roman" w:cs="Times New Roman"/>
            <w:iCs/>
            <w:color w:val="0000FF" w:themeColor="hyperlink"/>
            <w:sz w:val="24"/>
            <w:szCs w:val="24"/>
            <w:u w:val="single"/>
          </w:rPr>
          <w:t>http://fcior.edu.ru/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sz w:val="24"/>
          <w:szCs w:val="24"/>
        </w:rPr>
        <w:t>Образовательный портал "Учеба" (</w:t>
      </w:r>
      <w:hyperlink r:id="rId27" w:history="1">
        <w:r w:rsidRPr="00A93417">
          <w:rPr>
            <w:rFonts w:ascii="Times New Roman" w:eastAsia="Calibri" w:hAnsi="Times New Roman" w:cs="Times New Roman"/>
            <w:color w:val="0000FF" w:themeColor="hyperlink"/>
            <w:sz w:val="24"/>
            <w:szCs w:val="24"/>
            <w:u w:val="single"/>
          </w:rPr>
          <w:t>http://www.ucheba.com/</w:t>
        </w:r>
      </w:hyperlink>
      <w:r w:rsidRPr="00A93417">
        <w:rPr>
          <w:rFonts w:ascii="Times New Roman" w:eastAsia="Calibri" w:hAnsi="Times New Roman" w:cs="Times New Roman"/>
          <w:sz w:val="24"/>
          <w:szCs w:val="24"/>
        </w:rPr>
        <w:t xml:space="preserve">);  </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Проект Государственного института русского языка имени А.С. Пушкина "Образование на русском" (</w:t>
      </w:r>
      <w:hyperlink r:id="rId28" w:history="1">
        <w:r w:rsidRPr="00A93417">
          <w:rPr>
            <w:rFonts w:ascii="Times New Roman" w:eastAsia="Calibri" w:hAnsi="Times New Roman" w:cs="Times New Roman"/>
            <w:iCs/>
            <w:color w:val="0000FF" w:themeColor="hyperlink"/>
            <w:sz w:val="24"/>
            <w:szCs w:val="24"/>
            <w:u w:val="single"/>
          </w:rPr>
          <w:t>https://pushkininstitute.ru/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Научная электронная библиотека (НЭБ) (</w:t>
      </w:r>
      <w:hyperlink r:id="rId29" w:history="1">
        <w:r w:rsidRPr="00A93417">
          <w:rPr>
            <w:rFonts w:ascii="Times New Roman" w:eastAsia="Calibri" w:hAnsi="Times New Roman" w:cs="Times New Roman"/>
            <w:iCs/>
            <w:color w:val="0000FF" w:themeColor="hyperlink"/>
            <w:sz w:val="24"/>
            <w:szCs w:val="24"/>
            <w:u w:val="single"/>
          </w:rPr>
          <w:t>http://www.elibrary.ru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Национальная электронная библиотека (</w:t>
      </w:r>
      <w:hyperlink r:id="rId30" w:history="1">
        <w:r w:rsidRPr="00A93417">
          <w:rPr>
            <w:rFonts w:ascii="Times New Roman" w:eastAsia="Calibri" w:hAnsi="Times New Roman" w:cs="Times New Roman"/>
            <w:iCs/>
            <w:color w:val="0000FF" w:themeColor="hyperlink"/>
            <w:sz w:val="24"/>
            <w:szCs w:val="24"/>
            <w:u w:val="single"/>
          </w:rPr>
          <w:t>http://нэб.рф/</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u w:val="single"/>
          <w:lang w:val="en-US"/>
        </w:rPr>
      </w:pPr>
      <w:r w:rsidRPr="00A93417">
        <w:rPr>
          <w:rFonts w:ascii="Times New Roman" w:eastAsia="Calibri" w:hAnsi="Times New Roman" w:cs="Times New Roman"/>
          <w:iCs/>
          <w:sz w:val="24"/>
          <w:szCs w:val="24"/>
          <w:lang w:val="en-US"/>
        </w:rPr>
        <w:t>КиберЛенинка (</w:t>
      </w:r>
      <w:hyperlink r:id="rId31" w:history="1">
        <w:r w:rsidRPr="00A93417">
          <w:rPr>
            <w:rFonts w:ascii="Times New Roman" w:eastAsia="Calibri" w:hAnsi="Times New Roman" w:cs="Times New Roman"/>
            <w:color w:val="0000FF" w:themeColor="hyperlink"/>
            <w:sz w:val="24"/>
            <w:szCs w:val="24"/>
            <w:u w:val="single"/>
            <w:lang w:val="en-US"/>
          </w:rPr>
          <w:t>http://cyberleninka.ru/</w:t>
        </w:r>
      </w:hyperlink>
      <w:r w:rsidRPr="00A93417">
        <w:rPr>
          <w:rFonts w:ascii="Times New Roman" w:eastAsia="Calibri" w:hAnsi="Times New Roman" w:cs="Times New Roman"/>
          <w:sz w:val="24"/>
          <w:szCs w:val="24"/>
          <w:u w:val="single"/>
          <w:lang w:val="en-US"/>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iCs/>
          <w:sz w:val="24"/>
          <w:szCs w:val="24"/>
        </w:rPr>
        <w:t>Справочно-информационный портал "Русский язык" (</w:t>
      </w:r>
      <w:hyperlink r:id="rId32" w:history="1">
        <w:r w:rsidRPr="00A93417">
          <w:rPr>
            <w:rFonts w:ascii="Times New Roman" w:eastAsia="Calibri" w:hAnsi="Times New Roman" w:cs="Times New Roman"/>
            <w:iCs/>
            <w:color w:val="0000FF" w:themeColor="hyperlink"/>
            <w:sz w:val="24"/>
            <w:szCs w:val="24"/>
            <w:u w:val="single"/>
          </w:rPr>
          <w:t>http://gramota.ru/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Служба тематических толковых словарей (</w:t>
      </w:r>
      <w:hyperlink r:id="rId33" w:history="1">
        <w:r w:rsidRPr="00A93417">
          <w:rPr>
            <w:rFonts w:ascii="Times New Roman" w:eastAsia="Calibri" w:hAnsi="Times New Roman" w:cs="Times New Roman"/>
            <w:iCs/>
            <w:color w:val="0000FF" w:themeColor="hyperlink"/>
            <w:sz w:val="24"/>
            <w:szCs w:val="24"/>
            <w:u w:val="single"/>
          </w:rPr>
          <w:t>http://www.glossary.ru/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iCs/>
          <w:sz w:val="24"/>
          <w:szCs w:val="24"/>
        </w:rPr>
        <w:t>Словари и энциклопедии (</w:t>
      </w:r>
      <w:hyperlink r:id="rId34" w:history="1">
        <w:r w:rsidRPr="00A93417">
          <w:rPr>
            <w:rFonts w:ascii="Times New Roman" w:eastAsia="Calibri" w:hAnsi="Times New Roman" w:cs="Times New Roman"/>
            <w:iCs/>
            <w:color w:val="0000FF" w:themeColor="hyperlink"/>
            <w:sz w:val="24"/>
            <w:szCs w:val="24"/>
            <w:u w:val="single"/>
          </w:rPr>
          <w:t>http://dic.academic.ru/</w:t>
        </w:r>
      </w:hyperlink>
      <w:r w:rsidRPr="00A93417">
        <w:rPr>
          <w:rFonts w:ascii="Times New Roman" w:eastAsia="Calibri" w:hAnsi="Times New Roman" w:cs="Times New Roman"/>
          <w:iCs/>
          <w:sz w:val="24"/>
          <w:szCs w:val="24"/>
        </w:rPr>
        <w:t>);</w:t>
      </w:r>
    </w:p>
    <w:p w:rsidR="00A93417" w:rsidRPr="00A93417" w:rsidRDefault="00A93417" w:rsidP="00A93417">
      <w:pPr>
        <w:widowControl w:val="0"/>
        <w:numPr>
          <w:ilvl w:val="0"/>
          <w:numId w:val="24"/>
        </w:numPr>
        <w:tabs>
          <w:tab w:val="num" w:pos="0"/>
          <w:tab w:val="num" w:pos="644"/>
        </w:tabs>
        <w:autoSpaceDE w:val="0"/>
        <w:autoSpaceDN w:val="0"/>
        <w:spacing w:after="0" w:line="240" w:lineRule="auto"/>
        <w:rPr>
          <w:rFonts w:ascii="Times New Roman" w:eastAsia="Calibri" w:hAnsi="Times New Roman" w:cs="Times New Roman"/>
          <w:iCs/>
          <w:sz w:val="24"/>
          <w:szCs w:val="24"/>
        </w:rPr>
      </w:pPr>
      <w:r w:rsidRPr="00A93417">
        <w:rPr>
          <w:rFonts w:ascii="Times New Roman" w:eastAsia="Calibri" w:hAnsi="Times New Roman" w:cs="Times New Roman"/>
          <w:bCs/>
          <w:iCs/>
          <w:sz w:val="24"/>
          <w:szCs w:val="24"/>
        </w:rPr>
        <w:t>Консультант Плюс</w:t>
      </w:r>
      <w:r w:rsidRPr="00A93417">
        <w:rPr>
          <w:rFonts w:ascii="Times New Roman" w:eastAsia="Calibri" w:hAnsi="Times New Roman" w:cs="Times New Roman"/>
          <w:bCs/>
          <w:iCs/>
          <w:sz w:val="24"/>
          <w:szCs w:val="24"/>
          <w:lang w:val="en-US"/>
        </w:rPr>
        <w:t> </w:t>
      </w:r>
      <w:r w:rsidRPr="00A93417">
        <w:rPr>
          <w:rFonts w:ascii="Times New Roman" w:eastAsia="Calibri" w:hAnsi="Times New Roman" w:cs="Times New Roman"/>
          <w:bCs/>
          <w:iCs/>
          <w:sz w:val="24"/>
          <w:szCs w:val="24"/>
        </w:rPr>
        <w:t>-</w:t>
      </w:r>
      <w:r w:rsidRPr="00A93417">
        <w:rPr>
          <w:rFonts w:ascii="Times New Roman" w:eastAsia="Calibri" w:hAnsi="Times New Roman" w:cs="Times New Roman"/>
          <w:bCs/>
          <w:iCs/>
          <w:sz w:val="24"/>
          <w:szCs w:val="24"/>
          <w:lang w:val="en-US"/>
        </w:rPr>
        <w:t> </w:t>
      </w:r>
      <w:r w:rsidRPr="00A93417">
        <w:rPr>
          <w:rFonts w:ascii="Times New Roman" w:eastAsia="Calibri" w:hAnsi="Times New Roman" w:cs="Times New Roman"/>
          <w:bCs/>
          <w:iCs/>
          <w:sz w:val="24"/>
          <w:szCs w:val="24"/>
        </w:rPr>
        <w:t>справочная правовая система (доступ по локальной сети).</w:t>
      </w:r>
    </w:p>
    <w:p w:rsidR="00A93417" w:rsidRPr="00A93417" w:rsidRDefault="00A93417" w:rsidP="00A93417">
      <w:pPr>
        <w:widowControl w:val="0"/>
        <w:autoSpaceDE w:val="0"/>
        <w:autoSpaceDN w:val="0"/>
        <w:spacing w:after="0" w:line="240" w:lineRule="auto"/>
        <w:rPr>
          <w:rFonts w:ascii="Times New Roman" w:eastAsia="Calibri" w:hAnsi="Times New Roman" w:cs="Times New Roman"/>
          <w:bCs/>
          <w:iCs/>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iCs/>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b/>
          <w:sz w:val="24"/>
          <w:szCs w:val="24"/>
        </w:rPr>
      </w:pPr>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sectPr w:rsidR="00A93417" w:rsidRPr="00A93417">
          <w:footerReference w:type="default" r:id="rId35"/>
          <w:pgSz w:w="11910" w:h="16840"/>
          <w:pgMar w:top="1060" w:right="740" w:bottom="1120" w:left="1600" w:header="0" w:footer="922" w:gutter="0"/>
          <w:cols w:space="720"/>
        </w:sectPr>
      </w:pPr>
    </w:p>
    <w:p w:rsidR="00A93417" w:rsidRPr="00A93417" w:rsidRDefault="00A93417" w:rsidP="00A93417">
      <w:pPr>
        <w:widowControl w:val="0"/>
        <w:autoSpaceDE w:val="0"/>
        <w:autoSpaceDN w:val="0"/>
        <w:spacing w:after="0" w:line="240" w:lineRule="auto"/>
        <w:ind w:left="284"/>
        <w:jc w:val="center"/>
        <w:rPr>
          <w:rFonts w:ascii="Times New Roman" w:eastAsia="Calibri" w:hAnsi="Times New Roman" w:cs="Times New Roman"/>
          <w:b/>
          <w:bCs/>
          <w:sz w:val="24"/>
          <w:szCs w:val="24"/>
        </w:rPr>
      </w:pPr>
      <w:bookmarkStart w:id="9" w:name="4._КОНТРОЛЬ_И_ОЦЕНКА_РЕЗУЛЬТАТОВ_ОСВОЕНИ"/>
      <w:bookmarkEnd w:id="9"/>
      <w:r w:rsidRPr="00A93417">
        <w:rPr>
          <w:rFonts w:ascii="Times New Roman" w:eastAsia="Calibri" w:hAnsi="Times New Roman" w:cs="Times New Roman"/>
          <w:b/>
          <w:bCs/>
          <w:sz w:val="24"/>
          <w:szCs w:val="24"/>
        </w:rPr>
        <w:lastRenderedPageBreak/>
        <w:t xml:space="preserve">4. </w:t>
      </w:r>
      <w:bookmarkStart w:id="10" w:name="_TOC_250000"/>
      <w:r w:rsidRPr="00A93417">
        <w:rPr>
          <w:rFonts w:ascii="Times New Roman" w:eastAsia="Calibri" w:hAnsi="Times New Roman" w:cs="Times New Roman"/>
          <w:b/>
          <w:bCs/>
          <w:sz w:val="24"/>
          <w:szCs w:val="24"/>
        </w:rPr>
        <w:t xml:space="preserve">КОНТРОЛЬ И ОЦЕНКА РЕЗУЛЬТАТОВ ОСВОЕНИЯ ОБЩЕОБРАЗОВАТЕЛЬНОЙ </w:t>
      </w:r>
      <w:bookmarkEnd w:id="10"/>
      <w:r w:rsidRPr="00A93417">
        <w:rPr>
          <w:rFonts w:ascii="Times New Roman" w:eastAsia="Calibri" w:hAnsi="Times New Roman" w:cs="Times New Roman"/>
          <w:b/>
          <w:bCs/>
          <w:sz w:val="24"/>
          <w:szCs w:val="24"/>
        </w:rPr>
        <w:t>ДИСЦИПЛИНЫ</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
          <w:bCs/>
          <w:sz w:val="24"/>
          <w:szCs w:val="28"/>
        </w:rPr>
      </w:pPr>
      <w:bookmarkStart w:id="11" w:name="_Toc128388001"/>
      <w:bookmarkStart w:id="12" w:name="_Toc113542328"/>
    </w:p>
    <w:p w:rsidR="00A93417" w:rsidRPr="00A93417" w:rsidRDefault="00A93417" w:rsidP="00A93417">
      <w:pPr>
        <w:widowControl w:val="0"/>
        <w:autoSpaceDE w:val="0"/>
        <w:autoSpaceDN w:val="0"/>
        <w:spacing w:after="0" w:line="240" w:lineRule="auto"/>
        <w:rPr>
          <w:rFonts w:ascii="Times New Roman" w:eastAsia="Calibri" w:hAnsi="Times New Roman" w:cs="Times New Roman"/>
          <w:sz w:val="24"/>
          <w:szCs w:val="24"/>
        </w:rPr>
      </w:pPr>
      <w:bookmarkStart w:id="13" w:name="Контроль_и_оценка_раскрываются_через_дис"/>
      <w:bookmarkEnd w:id="13"/>
      <w:r w:rsidRPr="00A93417">
        <w:rPr>
          <w:rFonts w:ascii="Times New Roman" w:eastAsia="Calibri" w:hAnsi="Times New Roman" w:cs="Times New Roman"/>
          <w:b/>
          <w:sz w:val="24"/>
          <w:szCs w:val="24"/>
        </w:rPr>
        <w:t>Контроль и оценка</w:t>
      </w:r>
      <w:r w:rsidRPr="00A93417">
        <w:rPr>
          <w:rFonts w:ascii="Times New Roman" w:eastAsia="Calibri" w:hAnsi="Times New Roman" w:cs="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формирования общих и профессиональных компетенций.</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A93417" w:rsidRPr="00A93417" w:rsidTr="001B38A4">
        <w:trPr>
          <w:trHeight w:val="544"/>
        </w:trPr>
        <w:tc>
          <w:tcPr>
            <w:tcW w:w="3370"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Общая/профессиональная</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компетенция</w:t>
            </w:r>
          </w:p>
        </w:tc>
        <w:tc>
          <w:tcPr>
            <w:tcW w:w="3862"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Раздел/Тема</w:t>
            </w:r>
          </w:p>
        </w:tc>
        <w:tc>
          <w:tcPr>
            <w:tcW w:w="2576"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Тип оценочных</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мероприятия</w:t>
            </w:r>
          </w:p>
        </w:tc>
      </w:tr>
      <w:tr w:rsidR="00A93417" w:rsidRPr="00A93417" w:rsidTr="001B38A4">
        <w:trPr>
          <w:trHeight w:val="280"/>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01 Выбирать способы</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hyperlink w:anchor="_bookmark3" w:history="1">
              <w:r w:rsidRPr="00A93417">
                <w:rPr>
                  <w:rFonts w:ascii="Times New Roman" w:eastAsia="Times New Roman" w:hAnsi="Times New Roman" w:cs="Times New Roman"/>
                  <w:bCs/>
                  <w:color w:val="0000FF" w:themeColor="hyperlink"/>
                  <w:sz w:val="24"/>
                  <w:szCs w:val="28"/>
                  <w:u w:val="single"/>
                </w:rPr>
                <w:t>4</w:t>
              </w:r>
            </w:hyperlink>
          </w:p>
        </w:tc>
        <w:tc>
          <w:tcPr>
            <w:tcW w:w="2576"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наблюдение за</w:t>
            </w: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решения задач</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выполнением</w:t>
            </w: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профессиональной</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мотивационных</w:t>
            </w: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деятельности применительно</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заданий;</w:t>
            </w: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к различным контекстам</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наблюдение за</w:t>
            </w: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выполнением</w:t>
            </w: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практической работы;</w:t>
            </w:r>
          </w:p>
        </w:tc>
      </w:tr>
      <w:tr w:rsidR="00A93417" w:rsidRPr="00A93417" w:rsidTr="001B38A4">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контрольная работа;</w:t>
            </w:r>
          </w:p>
        </w:tc>
      </w:tr>
      <w:tr w:rsidR="00A93417" w:rsidRPr="00A93417" w:rsidTr="001B38A4">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выполнение заданий</w:t>
            </w: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на</w:t>
            </w:r>
          </w:p>
        </w:tc>
      </w:tr>
      <w:tr w:rsidR="00A93417" w:rsidRPr="00A93417" w:rsidTr="001B38A4">
        <w:trPr>
          <w:trHeight w:val="261"/>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дифференцированном</w:t>
            </w:r>
          </w:p>
        </w:tc>
      </w:tr>
      <w:tr w:rsidR="00A93417" w:rsidRPr="00A93417" w:rsidTr="001B38A4">
        <w:trPr>
          <w:trHeight w:val="280"/>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02 Использовать</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зачете</w:t>
            </w: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современные средства</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поиска, анализа 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интерпретации информации,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и информационные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технологии для выполнения</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задач профессиональной</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деятельности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80"/>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03 Планировать и</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реализовывать собственное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профессиональное 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личностное развитие,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предпринимательскую</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деятельность в</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профессиональной сфере,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использовать знания по</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финансовой грамотности в</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различных жизненных</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ситуациях</w:t>
            </w: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82"/>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04 Эффективно</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взаимодействовать и работать</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в коллективе и команде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tc>
        <w:tc>
          <w:tcPr>
            <w:tcW w:w="2576"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tc>
        <w:tc>
          <w:tcPr>
            <w:tcW w:w="2576"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bl>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Cs/>
          <w:sz w:val="24"/>
          <w:szCs w:val="2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A93417" w:rsidRPr="00A93417" w:rsidTr="001B38A4">
        <w:trPr>
          <w:trHeight w:val="277"/>
        </w:trPr>
        <w:tc>
          <w:tcPr>
            <w:tcW w:w="3370" w:type="dxa"/>
            <w:vMerge w:val="restart"/>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tc>
        <w:tc>
          <w:tcPr>
            <w:tcW w:w="2576" w:type="dxa"/>
            <w:vMerge w:val="restart"/>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56"/>
        </w:trPr>
        <w:tc>
          <w:tcPr>
            <w:tcW w:w="3370"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87"/>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05 Осуществлять устную</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и письменную</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1868"/>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56"/>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7"/>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06 Проявлять гражданско-</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патриотическую позицию,</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демонстрировать осознанное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поведение на основе</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традиционных</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общечеловеческих ценностей,</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в том числе с учетом</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гармонизации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межнациональных 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межрелигиозных отношений,</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применять стандарты</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антикоррупционного</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56"/>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поведения</w:t>
            </w: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5"/>
        </w:trPr>
        <w:tc>
          <w:tcPr>
            <w:tcW w:w="3370"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ОК 09 Пользоваться</w:t>
            </w:r>
          </w:p>
        </w:tc>
        <w:tc>
          <w:tcPr>
            <w:tcW w:w="3862" w:type="dxa"/>
            <w:tcBorders>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1.1, 1.2, 1.3, 1.4,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профессиональной</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Темы 2.1, 2.2, 2.3, 2.4, 2.5, 2.6,</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документацией на</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2.7, 2.8, 2.9</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государственном и</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3, Темы 3.1, 3.2, 3.3,</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иностранном языках</w:t>
            </w: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3.4,3.5,3.6,3.7</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Темы 4.1, 4.2, 4.3, 4.4, 4.5, П/о-</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2"/>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5, Темы 5.1,</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Темы 6.1,6.2,6.3П/о-с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61"/>
        </w:trPr>
        <w:tc>
          <w:tcPr>
            <w:tcW w:w="3370"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bottom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7, Темы 7.1., 7.2.</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56"/>
        </w:trPr>
        <w:tc>
          <w:tcPr>
            <w:tcW w:w="3370"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c>
          <w:tcPr>
            <w:tcW w:w="3862" w:type="dxa"/>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Темы 8.1, П/о-с</w:t>
            </w:r>
          </w:p>
        </w:tc>
        <w:tc>
          <w:tcPr>
            <w:tcW w:w="2576" w:type="dxa"/>
            <w:vMerge/>
            <w:tcBorders>
              <w:top w:val="nil"/>
            </w:tcBorders>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3"/>
        </w:trPr>
        <w:tc>
          <w:tcPr>
            <w:tcW w:w="3370"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ПК 1.1</w:t>
            </w:r>
          </w:p>
        </w:tc>
        <w:tc>
          <w:tcPr>
            <w:tcW w:w="3862"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1 Тема 4</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Тема 6, 9 П/о-с</w:t>
            </w:r>
          </w:p>
        </w:tc>
        <w:tc>
          <w:tcPr>
            <w:tcW w:w="2576"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r w:rsidR="00A93417" w:rsidRPr="00A93417" w:rsidTr="001B38A4">
        <w:trPr>
          <w:trHeight w:val="273"/>
        </w:trPr>
        <w:tc>
          <w:tcPr>
            <w:tcW w:w="3370"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ПК 1.1</w:t>
            </w:r>
          </w:p>
        </w:tc>
        <w:tc>
          <w:tcPr>
            <w:tcW w:w="3862"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2 Тема 3</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4 Тема3</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6 Тема 3</w:t>
            </w:r>
          </w:p>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r w:rsidRPr="00A93417">
              <w:rPr>
                <w:rFonts w:ascii="Times New Roman" w:eastAsia="Times New Roman" w:hAnsi="Times New Roman" w:cs="Times New Roman"/>
                <w:bCs/>
                <w:sz w:val="24"/>
                <w:szCs w:val="28"/>
              </w:rPr>
              <w:t>Р 8 Тема 1 П/о-с</w:t>
            </w:r>
          </w:p>
        </w:tc>
        <w:tc>
          <w:tcPr>
            <w:tcW w:w="2576" w:type="dxa"/>
          </w:tcPr>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tc>
      </w:tr>
    </w:tbl>
    <w:p w:rsidR="00A93417" w:rsidRPr="00A93417" w:rsidRDefault="00A93417" w:rsidP="00A93417">
      <w:pPr>
        <w:widowControl w:val="0"/>
        <w:autoSpaceDE w:val="0"/>
        <w:autoSpaceDN w:val="0"/>
        <w:spacing w:after="0" w:line="240" w:lineRule="auto"/>
        <w:outlineLvl w:val="0"/>
        <w:rPr>
          <w:rFonts w:ascii="Times New Roman" w:eastAsia="Times New Roman" w:hAnsi="Times New Roman" w:cs="Times New Roman"/>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p>
    <w:p w:rsidR="00A93417" w:rsidRPr="00A93417" w:rsidRDefault="00A93417" w:rsidP="00A93417">
      <w:pPr>
        <w:widowControl w:val="0"/>
        <w:autoSpaceDE w:val="0"/>
        <w:autoSpaceDN w:val="0"/>
        <w:spacing w:after="0" w:line="240" w:lineRule="auto"/>
        <w:jc w:val="right"/>
        <w:outlineLvl w:val="0"/>
        <w:rPr>
          <w:rFonts w:ascii="Times New Roman" w:eastAsia="Times New Roman" w:hAnsi="Times New Roman" w:cs="Times New Roman"/>
          <w:b/>
          <w:bCs/>
          <w:sz w:val="24"/>
          <w:szCs w:val="28"/>
          <w:lang w:val="en-US"/>
        </w:rPr>
      </w:pPr>
      <w:r w:rsidRPr="00A93417">
        <w:rPr>
          <w:rFonts w:ascii="Times New Roman" w:eastAsia="Times New Roman" w:hAnsi="Times New Roman" w:cs="Times New Roman"/>
          <w:b/>
          <w:bCs/>
          <w:sz w:val="24"/>
          <w:szCs w:val="28"/>
          <w:lang w:val="en-US"/>
        </w:rPr>
        <w:t>Приложение</w:t>
      </w:r>
      <w:bookmarkEnd w:id="11"/>
      <w:r w:rsidRPr="00A93417">
        <w:rPr>
          <w:rFonts w:ascii="Times New Roman" w:eastAsia="Times New Roman" w:hAnsi="Times New Roman" w:cs="Times New Roman"/>
          <w:b/>
          <w:bCs/>
          <w:sz w:val="24"/>
          <w:szCs w:val="28"/>
          <w:lang w:val="en-US"/>
        </w:rPr>
        <w:t xml:space="preserve"> </w:t>
      </w:r>
      <w:bookmarkEnd w:id="12"/>
    </w:p>
    <w:p w:rsidR="00A93417" w:rsidRPr="00A93417" w:rsidRDefault="00A93417" w:rsidP="00A93417">
      <w:pPr>
        <w:widowControl w:val="0"/>
        <w:autoSpaceDE w:val="0"/>
        <w:autoSpaceDN w:val="0"/>
        <w:spacing w:after="0" w:line="240" w:lineRule="auto"/>
        <w:ind w:right="-259"/>
        <w:rPr>
          <w:rFonts w:ascii="Times New Roman" w:eastAsia="Arial" w:hAnsi="Times New Roman" w:cs="Times New Roman"/>
          <w:b/>
          <w:sz w:val="24"/>
          <w:szCs w:val="24"/>
          <w:lang w:val="en-US"/>
        </w:rPr>
      </w:pPr>
    </w:p>
    <w:p w:rsidR="00A93417" w:rsidRPr="00A93417" w:rsidRDefault="00A93417" w:rsidP="00A93417">
      <w:pPr>
        <w:spacing w:after="0" w:line="240" w:lineRule="auto"/>
        <w:jc w:val="center"/>
        <w:rPr>
          <w:rFonts w:ascii="Times New Roman" w:eastAsia="Times New Roman" w:hAnsi="Times New Roman" w:cs="Times New Roman"/>
          <w:b/>
          <w:sz w:val="28"/>
          <w:szCs w:val="28"/>
        </w:rPr>
      </w:pPr>
      <w:r w:rsidRPr="00A93417">
        <w:rPr>
          <w:rFonts w:ascii="Times New Roman" w:eastAsia="Times New Roman" w:hAnsi="Times New Roman" w:cs="Times New Roman"/>
          <w:b/>
          <w:sz w:val="28"/>
          <w:szCs w:val="28"/>
        </w:rPr>
        <w:t>Темы индивидуальных проектов</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 Александр Сергеевич Пушкин. Жизнь и творчество.</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 Любовная лирика А.С Пушкина.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3. Русская литература 19 века.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4. Анна Ахматова. Жизнь и творчество.</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5. Маяковский В.В. История жизни.</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6. А.А. Блок: жизнь, творчество, личность.</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7. Анализ поэмы Гоголя «Мертвые души».</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8. Жизнь и творчество Н.В.Гоголя</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9. Три мира в романе Булгакова «Мастер и Маргарита».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10.Тема любви в творчестве С.А.Есенина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11.Александр Солженицын. Жизнь и творчество.</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12.Реализм как направление в литературе.</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13.Островский А.Н. Жизнь и творчество.</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14.«Война и мир» Л.Н. Толстого.</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15. Литература второй половины 19 века.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16. Любовь в жизни и творчестве М.Ю.Лермонтова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17. Творчество А.П. Чехова.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18. И.С. Тургенев «Отцы и дети».</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19. Серебряный век русской поэзии.</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20. Куприн « Гранатовый браслет».</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21. Достоевский. Образ Раскольникова.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22. А.П. Чехов « Вишневый сад».</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23. И.А. Гончаров « Обломов».</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24. Салтыков-Щедрин. Сказки.</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25. Пьеса А.М. Горького «На дне».</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26. Любовная лирика Тютчева.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27. Жизнь и творчество А.А.Фета</w:t>
      </w:r>
    </w:p>
    <w:p w:rsidR="00A93417" w:rsidRPr="00A93417" w:rsidRDefault="00A93417" w:rsidP="00A93417">
      <w:pPr>
        <w:tabs>
          <w:tab w:val="left" w:pos="3533"/>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28. Некрасов «Я лиру посвятил народу своему»</w:t>
      </w:r>
    </w:p>
    <w:p w:rsidR="00A93417" w:rsidRPr="00A93417" w:rsidRDefault="00A93417" w:rsidP="00A93417">
      <w:pPr>
        <w:tabs>
          <w:tab w:val="left" w:pos="2394"/>
        </w:tabs>
        <w:spacing w:after="0" w:line="240" w:lineRule="auto"/>
        <w:rPr>
          <w:rFonts w:ascii="Times New Roman" w:eastAsia="Times New Roman" w:hAnsi="Times New Roman" w:cs="Times New Roman"/>
          <w:sz w:val="24"/>
          <w:szCs w:val="24"/>
        </w:rPr>
      </w:pPr>
      <w:r w:rsidRPr="00A93417">
        <w:rPr>
          <w:rFonts w:ascii="Times New Roman" w:eastAsia="Times New Roman" w:hAnsi="Times New Roman" w:cs="Times New Roman"/>
          <w:sz w:val="24"/>
          <w:szCs w:val="24"/>
        </w:rPr>
        <w:tab/>
      </w: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jc w:val="center"/>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Оценочные материалы</w:t>
      </w:r>
    </w:p>
    <w:p w:rsidR="00A93417" w:rsidRPr="00A93417" w:rsidRDefault="00A93417" w:rsidP="00A93417">
      <w:pPr>
        <w:spacing w:after="0" w:line="240" w:lineRule="auto"/>
        <w:jc w:val="center"/>
        <w:rPr>
          <w:rFonts w:ascii="Times New Roman" w:eastAsia="Times New Roman" w:hAnsi="Times New Roman" w:cs="Times New Roman"/>
          <w:b/>
          <w:sz w:val="24"/>
          <w:szCs w:val="24"/>
          <w:lang w:eastAsia="ru-RU"/>
        </w:rPr>
      </w:pPr>
    </w:p>
    <w:p w:rsidR="00A93417" w:rsidRPr="00A93417" w:rsidRDefault="00A93417" w:rsidP="00A9341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rPr>
          <w:rFonts w:ascii="Times New Roman" w:eastAsia="Times New Roman" w:hAnsi="Times New Roman" w:cs="Times New Roman"/>
          <w:b/>
          <w:sz w:val="24"/>
          <w:szCs w:val="24"/>
          <w:lang w:eastAsia="ru-RU"/>
        </w:rPr>
      </w:pPr>
    </w:p>
    <w:p w:rsidR="00A93417" w:rsidRPr="00A93417" w:rsidRDefault="00A93417" w:rsidP="00A9341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 xml:space="preserve">Данные оценочные материалы представляют собой комплект заданий для диагностики уровня учебных достижений обучающихся по ОДБ 02 «Литература» в форме тестирования </w:t>
      </w:r>
      <w:bookmarkStart w:id="14" w:name="_Hlk223425629"/>
      <w:r w:rsidRPr="00A93417">
        <w:rPr>
          <w:rFonts w:ascii="Times New Roman" w:eastAsia="Times New Roman" w:hAnsi="Times New Roman" w:cs="Times New Roman"/>
          <w:sz w:val="24"/>
          <w:szCs w:val="24"/>
          <w:lang w:eastAsia="ru-RU"/>
        </w:rPr>
        <w:t>для специальностей и профессии 43.02.06 «Сервис на транспорте» (по видам транспорта)</w:t>
      </w:r>
    </w:p>
    <w:p w:rsidR="00A93417" w:rsidRPr="00A93417" w:rsidRDefault="00A93417" w:rsidP="00A9341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ascii="Times New Roman" w:eastAsia="Times New Roman" w:hAnsi="Times New Roman" w:cs="Times New Roman"/>
          <w:sz w:val="24"/>
          <w:szCs w:val="24"/>
          <w:lang w:eastAsia="ru-RU"/>
        </w:rPr>
      </w:pPr>
      <w:bookmarkStart w:id="15" w:name="_Hlk223425985"/>
      <w:bookmarkEnd w:id="14"/>
      <w:r w:rsidRPr="00A93417">
        <w:rPr>
          <w:rFonts w:ascii="Times New Roman" w:eastAsia="SimSun" w:hAnsi="Times New Roman" w:cs="Times New Roman"/>
          <w:sz w:val="24"/>
          <w:szCs w:val="24"/>
        </w:rPr>
        <w:t xml:space="preserve">Комплект заданий </w:t>
      </w:r>
      <w:r w:rsidRPr="00A93417">
        <w:rPr>
          <w:rFonts w:ascii="Times New Roman" w:eastAsia="SimSun" w:hAnsi="Times New Roman" w:cs="Times New Roman"/>
          <w:color w:val="000000"/>
          <w:sz w:val="24"/>
          <w:szCs w:val="24"/>
        </w:rPr>
        <w:t xml:space="preserve">соответствует рабочей программе дисциплины «Литература» </w:t>
      </w:r>
      <w:r w:rsidRPr="00A93417">
        <w:rPr>
          <w:rFonts w:ascii="Times New Roman" w:eastAsia="Times New Roman" w:hAnsi="Times New Roman" w:cs="Times New Roman"/>
          <w:sz w:val="24"/>
          <w:szCs w:val="24"/>
          <w:lang w:eastAsia="ru-RU"/>
        </w:rPr>
        <w:t xml:space="preserve">для специальностей и профессии </w:t>
      </w:r>
      <w:r w:rsidRPr="00A93417">
        <w:rPr>
          <w:rFonts w:ascii="Times New Roman" w:eastAsia="SimSun" w:hAnsi="Times New Roman" w:cs="Times New Roman"/>
          <w:color w:val="000000"/>
          <w:sz w:val="24"/>
          <w:szCs w:val="24"/>
        </w:rPr>
        <w:t xml:space="preserve">при реализации ФГОС среднего общего образования в пределах ППССЗ и ППКРС в ГБПОУ «КБАДК». </w:t>
      </w:r>
    </w:p>
    <w:p w:rsidR="00A93417" w:rsidRPr="00A93417" w:rsidRDefault="00A93417" w:rsidP="00A93417">
      <w:pPr>
        <w:suppressAutoHyphens/>
        <w:spacing w:after="0" w:line="240" w:lineRule="auto"/>
        <w:ind w:right="57"/>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Оценка выставляется с учетом действующих норм оценки знаний умений и навыков учащихся по литературе. Время на проведение работы 2 академических часа.</w:t>
      </w:r>
    </w:p>
    <w:bookmarkEnd w:id="15"/>
    <w:p w:rsidR="00A93417" w:rsidRPr="00A93417" w:rsidRDefault="00A93417" w:rsidP="00A93417">
      <w:pPr>
        <w:shd w:val="clear" w:color="auto" w:fill="FFFFFF"/>
        <w:spacing w:after="0" w:line="240" w:lineRule="auto"/>
        <w:ind w:left="-567" w:right="57" w:firstLine="283"/>
        <w:jc w:val="both"/>
        <w:rPr>
          <w:rFonts w:ascii="Times New Roman" w:eastAsia="SimSun" w:hAnsi="Times New Roman" w:cs="Times New Roman"/>
          <w:bCs/>
          <w:sz w:val="24"/>
          <w:szCs w:val="24"/>
          <w:lang w:eastAsia="zh-CN"/>
        </w:rPr>
      </w:pPr>
    </w:p>
    <w:p w:rsidR="00A93417" w:rsidRPr="00A93417" w:rsidRDefault="00A93417" w:rsidP="00A93417">
      <w:pPr>
        <w:shd w:val="clear" w:color="auto" w:fill="FFFFFF"/>
        <w:spacing w:after="0" w:line="240" w:lineRule="auto"/>
        <w:ind w:firstLine="1275"/>
        <w:jc w:val="both"/>
        <w:rPr>
          <w:rFonts w:ascii="Times New Roman" w:eastAsia="Times New Roman" w:hAnsi="Times New Roman" w:cs="Times New Roman"/>
          <w:bCs/>
          <w:color w:val="000000"/>
          <w:sz w:val="24"/>
          <w:szCs w:val="24"/>
          <w:lang w:eastAsia="ru-RU"/>
        </w:rPr>
      </w:pPr>
      <w:r w:rsidRPr="00A93417">
        <w:rPr>
          <w:rFonts w:ascii="Times New Roman" w:eastAsia="Times New Roman" w:hAnsi="Times New Roman" w:cs="Times New Roman"/>
          <w:b/>
          <w:bCs/>
          <w:color w:val="000000"/>
          <w:sz w:val="24"/>
          <w:szCs w:val="24"/>
          <w:lang w:eastAsia="ru-RU"/>
        </w:rPr>
        <w:t>Структура оценочных материалов</w:t>
      </w:r>
    </w:p>
    <w:p w:rsidR="00A93417" w:rsidRPr="00A93417" w:rsidRDefault="00A93417" w:rsidP="00A93417">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A93417">
        <w:rPr>
          <w:rFonts w:ascii="Times New Roman" w:eastAsia="Times New Roman" w:hAnsi="Times New Roman" w:cs="Times New Roman"/>
          <w:bCs/>
          <w:color w:val="000000"/>
          <w:sz w:val="24"/>
          <w:szCs w:val="24"/>
          <w:lang w:eastAsia="ru-RU"/>
        </w:rPr>
        <w:t>Тестовые задания включает вопросы по основным разделам литературы как:</w:t>
      </w:r>
      <w:bookmarkStart w:id="16" w:name="_Hlk213737666"/>
    </w:p>
    <w:p w:rsidR="00A93417" w:rsidRPr="00A93417" w:rsidRDefault="00A93417" w:rsidP="00A93417">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A93417">
        <w:rPr>
          <w:rFonts w:ascii="Times New Roman" w:eastAsia="Calibri" w:hAnsi="Times New Roman" w:cs="Times New Roman"/>
          <w:sz w:val="24"/>
          <w:szCs w:val="24"/>
        </w:rPr>
        <w:t xml:space="preserve">Раздел 1. </w:t>
      </w:r>
      <w:bookmarkEnd w:id="16"/>
      <w:r w:rsidRPr="00A93417">
        <w:rPr>
          <w:rFonts w:ascii="Times New Roman" w:eastAsia="Calibri" w:hAnsi="Times New Roman" w:cs="Times New Roman"/>
          <w:sz w:val="24"/>
          <w:szCs w:val="24"/>
        </w:rPr>
        <w:t>Классики первой половины XIX века и знаковые образырусской культуры.</w:t>
      </w:r>
    </w:p>
    <w:p w:rsidR="00A93417" w:rsidRPr="00A93417" w:rsidRDefault="00A93417" w:rsidP="00A93417">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A93417">
        <w:rPr>
          <w:rFonts w:ascii="Times New Roman" w:eastAsia="Calibri" w:hAnsi="Times New Roman" w:cs="Times New Roman"/>
          <w:sz w:val="24"/>
          <w:szCs w:val="24"/>
        </w:rPr>
        <w:t xml:space="preserve">Раздел 2. </w:t>
      </w:r>
      <w:r w:rsidRPr="00A93417">
        <w:rPr>
          <w:rFonts w:ascii="Times New Roman" w:eastAsia="Calibri" w:hAnsi="Times New Roman" w:cs="Times New Roman"/>
          <w:bCs/>
          <w:sz w:val="24"/>
          <w:szCs w:val="24"/>
        </w:rPr>
        <w:t>Вопрос русской литературы второй половины XIX века: как человек может влиять на окружающий мир и менять его к лучшему?</w:t>
      </w:r>
    </w:p>
    <w:p w:rsidR="00A93417" w:rsidRPr="00A93417" w:rsidRDefault="00A93417" w:rsidP="00A93417">
      <w:pPr>
        <w:shd w:val="clear" w:color="auto" w:fill="FFFFFF"/>
        <w:spacing w:after="0" w:line="240" w:lineRule="auto"/>
        <w:jc w:val="both"/>
        <w:rPr>
          <w:rFonts w:ascii="Times New Roman" w:eastAsia="Calibri" w:hAnsi="Times New Roman" w:cs="Times New Roman"/>
          <w:color w:val="000000"/>
          <w:sz w:val="24"/>
          <w:szCs w:val="24"/>
          <w:lang w:eastAsia="ru-RU"/>
        </w:rPr>
      </w:pPr>
      <w:r w:rsidRPr="00A93417">
        <w:rPr>
          <w:rFonts w:ascii="Times New Roman" w:eastAsia="Calibri" w:hAnsi="Times New Roman" w:cs="Times New Roman"/>
          <w:color w:val="000000"/>
          <w:sz w:val="24"/>
          <w:szCs w:val="24"/>
          <w:lang w:eastAsia="ru-RU"/>
        </w:rPr>
        <w:t>Раздел 3. «Человек в поиске прекрасного»: Русская литература рубежа X</w:t>
      </w:r>
      <w:r w:rsidRPr="00A93417">
        <w:rPr>
          <w:rFonts w:ascii="MS Mincho" w:eastAsia="MS Mincho" w:hAnsi="MS Mincho" w:cs="MS Mincho" w:hint="eastAsia"/>
          <w:color w:val="000000"/>
          <w:sz w:val="24"/>
          <w:szCs w:val="24"/>
          <w:lang w:eastAsia="ru-RU"/>
        </w:rPr>
        <w:t>Ⅰ</w:t>
      </w:r>
      <w:r w:rsidRPr="00A93417">
        <w:rPr>
          <w:rFonts w:ascii="Times New Roman" w:eastAsia="Calibri" w:hAnsi="Times New Roman" w:cs="Times New Roman"/>
          <w:color w:val="000000"/>
          <w:sz w:val="24"/>
          <w:szCs w:val="24"/>
          <w:lang w:eastAsia="ru-RU"/>
        </w:rPr>
        <w:t>Х-ХХ веков в контексте социокультурных процессов эпохи.</w:t>
      </w:r>
    </w:p>
    <w:p w:rsidR="00A93417" w:rsidRPr="00A93417" w:rsidRDefault="00A93417" w:rsidP="00A9341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93417">
        <w:rPr>
          <w:rFonts w:ascii="Times New Roman" w:eastAsia="Calibri" w:hAnsi="Times New Roman" w:cs="Times New Roman"/>
          <w:color w:val="000000"/>
          <w:sz w:val="24"/>
          <w:szCs w:val="24"/>
          <w:lang w:eastAsia="ru-RU"/>
        </w:rPr>
        <w:t>Раздел 4. «Человек перед лицом эпохальных потрясений»: Русская литература 20-40-х годов ХХ века</w:t>
      </w:r>
    </w:p>
    <w:p w:rsidR="00A93417" w:rsidRPr="00A93417" w:rsidRDefault="00A93417" w:rsidP="00A9341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93417">
        <w:rPr>
          <w:rFonts w:ascii="Times New Roman" w:eastAsia="Calibri" w:hAnsi="Times New Roman" w:cs="Times New Roman"/>
          <w:sz w:val="24"/>
          <w:szCs w:val="24"/>
        </w:rPr>
        <w:t xml:space="preserve">Раздел 5. </w:t>
      </w:r>
      <w:r w:rsidRPr="00A93417">
        <w:rPr>
          <w:rFonts w:ascii="Times New Roman" w:eastAsia="Times New Roman" w:hAnsi="Times New Roman" w:cs="Times New Roman"/>
          <w:color w:val="000000"/>
          <w:sz w:val="24"/>
          <w:szCs w:val="24"/>
          <w:lang w:eastAsia="ru-RU"/>
        </w:rPr>
        <w:t>Литературный процесс в России 40-х – середины 50-х годов ХХ века</w:t>
      </w:r>
    </w:p>
    <w:p w:rsidR="00A93417" w:rsidRPr="00A93417" w:rsidRDefault="00A93417" w:rsidP="00A9341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color w:val="000000"/>
          <w:sz w:val="24"/>
          <w:szCs w:val="24"/>
          <w:lang w:eastAsia="ru-RU"/>
        </w:rPr>
        <w:t>Раздел 6. Основные явления литературной жизни России конца 50-х –80-х годов ХХ века</w:t>
      </w:r>
    </w:p>
    <w:p w:rsidR="00A93417" w:rsidRPr="00A93417" w:rsidRDefault="00A93417" w:rsidP="00A93417">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b/>
          <w:bCs/>
          <w:color w:val="000000"/>
          <w:sz w:val="24"/>
          <w:szCs w:val="24"/>
          <w:lang w:eastAsia="ru-RU"/>
        </w:rPr>
        <w:t xml:space="preserve">Оценивание выполненной работы: </w:t>
      </w:r>
      <w:r w:rsidRPr="00A93417">
        <w:rPr>
          <w:rFonts w:ascii="Times New Roman" w:eastAsia="Times New Roman" w:hAnsi="Times New Roman" w:cs="Times New Roman"/>
          <w:bCs/>
          <w:color w:val="000000"/>
          <w:sz w:val="24"/>
          <w:szCs w:val="24"/>
          <w:lang w:eastAsia="ru-RU"/>
        </w:rPr>
        <w:t>Максимальное количество баллов –30</w:t>
      </w:r>
      <w:r w:rsidRPr="00A93417">
        <w:rPr>
          <w:rFonts w:ascii="Times New Roman" w:eastAsia="Times New Roman" w:hAnsi="Times New Roman" w:cs="Times New Roman"/>
          <w:b/>
          <w:color w:val="000000"/>
          <w:sz w:val="24"/>
          <w:szCs w:val="24"/>
          <w:lang w:eastAsia="ru-RU"/>
        </w:rPr>
        <w:t xml:space="preserve"> </w:t>
      </w:r>
    </w:p>
    <w:p w:rsidR="00A93417" w:rsidRPr="00A93417" w:rsidRDefault="00A93417" w:rsidP="00A93417">
      <w:pPr>
        <w:shd w:val="clear" w:color="auto" w:fill="FFFFFF"/>
        <w:spacing w:after="0" w:line="240" w:lineRule="auto"/>
        <w:ind w:left="-567" w:right="57" w:firstLine="283"/>
        <w:jc w:val="both"/>
        <w:rPr>
          <w:rFonts w:ascii="Times New Roman" w:eastAsia="Times New Roman" w:hAnsi="Times New Roman" w:cs="Times New Roman"/>
          <w:b/>
          <w:bCs/>
          <w:color w:val="000000"/>
          <w:sz w:val="24"/>
          <w:szCs w:val="24"/>
          <w:lang w:eastAsia="ru-RU"/>
        </w:rPr>
      </w:pPr>
    </w:p>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b/>
          <w:bCs/>
          <w:color w:val="000000"/>
          <w:sz w:val="24"/>
          <w:szCs w:val="24"/>
          <w:lang w:eastAsia="ru-RU"/>
        </w:rPr>
        <w:t>Характеристика структуры и содержания оценочных материалов</w:t>
      </w:r>
    </w:p>
    <w:p w:rsidR="00A93417" w:rsidRPr="00A93417" w:rsidRDefault="00A93417" w:rsidP="00A93417">
      <w:pPr>
        <w:shd w:val="clear" w:color="auto" w:fill="FFFFFF"/>
        <w:spacing w:after="0" w:line="240" w:lineRule="auto"/>
        <w:ind w:right="57"/>
        <w:jc w:val="both"/>
        <w:rPr>
          <w:rFonts w:ascii="Times New Roman" w:eastAsia="Times New Roman" w:hAnsi="Times New Roman" w:cs="Times New Roman"/>
          <w:b/>
          <w:bCs/>
          <w:color w:val="000000"/>
          <w:sz w:val="24"/>
          <w:szCs w:val="24"/>
          <w:lang w:eastAsia="ru-RU"/>
        </w:rPr>
      </w:pPr>
      <w:r w:rsidRPr="00A93417">
        <w:rPr>
          <w:rFonts w:ascii="Times New Roman" w:eastAsia="Times New Roman" w:hAnsi="Times New Roman" w:cs="Times New Roman"/>
          <w:color w:val="000000"/>
          <w:sz w:val="24"/>
          <w:szCs w:val="24"/>
          <w:lang w:eastAsia="ru-RU"/>
        </w:rPr>
        <w:t>Задание 1 содержит 20 тестовых заданий. К каждому заданию приводится четыре варианта ответа, из которых верен только один</w:t>
      </w:r>
    </w:p>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color w:val="000000"/>
          <w:sz w:val="24"/>
          <w:szCs w:val="24"/>
          <w:lang w:eastAsia="ru-RU"/>
        </w:rPr>
        <w:t>Задание</w:t>
      </w:r>
      <w:r w:rsidRPr="00A93417">
        <w:rPr>
          <w:rFonts w:ascii="Times New Roman" w:eastAsia="Times New Roman" w:hAnsi="Times New Roman" w:cs="Times New Roman"/>
          <w:b/>
          <w:bCs/>
          <w:color w:val="000000"/>
          <w:sz w:val="24"/>
          <w:szCs w:val="24"/>
          <w:lang w:eastAsia="ru-RU"/>
        </w:rPr>
        <w:t xml:space="preserve"> 2 </w:t>
      </w:r>
      <w:r w:rsidRPr="00A93417">
        <w:rPr>
          <w:rFonts w:ascii="Times New Roman" w:eastAsia="Times New Roman" w:hAnsi="Times New Roman" w:cs="Times New Roman"/>
          <w:sz w:val="24"/>
          <w:szCs w:val="24"/>
          <w:lang w:eastAsia="ru-RU"/>
        </w:rPr>
        <w:t xml:space="preserve">требует определения темы и идеи стихотворения </w:t>
      </w:r>
    </w:p>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sz w:val="24"/>
          <w:szCs w:val="24"/>
          <w:u w:val="single"/>
          <w:lang w:eastAsia="ru-RU"/>
        </w:rPr>
        <w:t>Задание 3</w:t>
      </w:r>
      <w:r w:rsidRPr="00A93417">
        <w:rPr>
          <w:rFonts w:ascii="Times New Roman" w:eastAsia="Times New Roman" w:hAnsi="Times New Roman" w:cs="Times New Roman"/>
          <w:sz w:val="24"/>
          <w:szCs w:val="24"/>
          <w:lang w:eastAsia="ru-RU"/>
        </w:rPr>
        <w:t xml:space="preserve"> </w:t>
      </w:r>
      <w:bookmarkStart w:id="17" w:name="_Hlk200085140"/>
      <w:r w:rsidRPr="00A93417">
        <w:rPr>
          <w:rFonts w:ascii="Times New Roman" w:eastAsia="Times New Roman" w:hAnsi="Times New Roman" w:cs="Times New Roman"/>
          <w:bCs/>
          <w:sz w:val="24"/>
          <w:szCs w:val="24"/>
          <w:lang w:eastAsia="ru-RU"/>
        </w:rPr>
        <w:t>на соотнесения понятий с определением</w:t>
      </w:r>
      <w:bookmarkEnd w:id="17"/>
      <w:r w:rsidRPr="00A93417">
        <w:rPr>
          <w:rFonts w:ascii="Times New Roman" w:eastAsia="Times New Roman" w:hAnsi="Times New Roman" w:cs="Times New Roman"/>
          <w:bCs/>
          <w:sz w:val="24"/>
          <w:szCs w:val="24"/>
          <w:lang w:eastAsia="ru-RU"/>
        </w:rPr>
        <w:t xml:space="preserve"> </w:t>
      </w:r>
    </w:p>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sz w:val="24"/>
          <w:szCs w:val="24"/>
          <w:u w:val="single"/>
          <w:lang w:eastAsia="ru-RU"/>
        </w:rPr>
        <w:t>Задание 4</w:t>
      </w:r>
      <w:bookmarkStart w:id="18" w:name="_Hlk200085185"/>
      <w:r w:rsidRPr="00A93417">
        <w:rPr>
          <w:rFonts w:ascii="Times New Roman" w:eastAsia="Times New Roman" w:hAnsi="Times New Roman" w:cs="Times New Roman"/>
          <w:b/>
          <w:bCs/>
          <w:sz w:val="24"/>
          <w:szCs w:val="24"/>
          <w:u w:val="single"/>
          <w:lang w:eastAsia="ru-RU"/>
        </w:rPr>
        <w:t xml:space="preserve"> </w:t>
      </w:r>
      <w:r w:rsidRPr="00A93417">
        <w:rPr>
          <w:rFonts w:ascii="Times New Roman" w:eastAsia="Times New Roman" w:hAnsi="Times New Roman" w:cs="Times New Roman"/>
          <w:bCs/>
          <w:sz w:val="24"/>
          <w:szCs w:val="24"/>
          <w:lang w:eastAsia="ru-RU"/>
        </w:rPr>
        <w:t xml:space="preserve">на определение названия произведения и автора </w:t>
      </w:r>
    </w:p>
    <w:bookmarkEnd w:id="18"/>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sz w:val="24"/>
          <w:szCs w:val="24"/>
          <w:u w:val="single"/>
          <w:lang w:eastAsia="ru-RU"/>
        </w:rPr>
        <w:t xml:space="preserve">Задание 5 </w:t>
      </w:r>
      <w:r w:rsidRPr="00A93417">
        <w:rPr>
          <w:rFonts w:ascii="Times New Roman" w:eastAsia="Times New Roman" w:hAnsi="Times New Roman" w:cs="Times New Roman"/>
          <w:bCs/>
          <w:sz w:val="24"/>
          <w:szCs w:val="24"/>
          <w:u w:val="single"/>
          <w:lang w:eastAsia="ru-RU"/>
        </w:rPr>
        <w:t>на развите речи (эссе), в объёме 5-10 предложений</w:t>
      </w:r>
      <w:r w:rsidRPr="00A93417">
        <w:rPr>
          <w:rFonts w:ascii="Times New Roman" w:eastAsia="Times New Roman" w:hAnsi="Times New Roman" w:cs="Times New Roman"/>
          <w:bCs/>
          <w:sz w:val="24"/>
          <w:szCs w:val="24"/>
          <w:lang w:eastAsia="ru-RU"/>
        </w:rPr>
        <w:t xml:space="preserve">.  </w:t>
      </w:r>
    </w:p>
    <w:p w:rsidR="00A93417" w:rsidRPr="00A93417" w:rsidRDefault="00A93417" w:rsidP="00A93417">
      <w:pPr>
        <w:shd w:val="clear" w:color="auto" w:fill="FFFFFF"/>
        <w:spacing w:after="0" w:line="240" w:lineRule="auto"/>
        <w:ind w:right="57"/>
        <w:jc w:val="both"/>
        <w:rPr>
          <w:rFonts w:ascii="Times New Roman" w:eastAsia="Times New Roman" w:hAnsi="Times New Roman" w:cs="Times New Roman"/>
          <w:b/>
          <w:bCs/>
          <w:color w:val="000000"/>
          <w:sz w:val="24"/>
          <w:szCs w:val="24"/>
          <w:lang w:eastAsia="ru-RU"/>
        </w:rPr>
      </w:pPr>
    </w:p>
    <w:p w:rsidR="00A93417" w:rsidRPr="00A93417" w:rsidRDefault="00A93417" w:rsidP="00A93417">
      <w:pPr>
        <w:shd w:val="clear" w:color="auto" w:fill="FFFFFF"/>
        <w:spacing w:after="0" w:line="240" w:lineRule="auto"/>
        <w:ind w:left="-567" w:right="57" w:firstLine="567"/>
        <w:jc w:val="both"/>
        <w:rPr>
          <w:rFonts w:ascii="Times New Roman" w:eastAsia="Times New Roman" w:hAnsi="Times New Roman" w:cs="Times New Roman"/>
          <w:b/>
          <w:color w:val="000000"/>
          <w:sz w:val="24"/>
          <w:szCs w:val="24"/>
          <w:lang w:eastAsia="ru-RU"/>
        </w:rPr>
      </w:pPr>
      <w:r w:rsidRPr="00A93417">
        <w:rPr>
          <w:rFonts w:ascii="Times New Roman" w:eastAsia="Times New Roman" w:hAnsi="Times New Roman" w:cs="Times New Roman"/>
          <w:b/>
          <w:bCs/>
          <w:color w:val="000000"/>
          <w:sz w:val="24"/>
          <w:szCs w:val="24"/>
          <w:lang w:eastAsia="ru-RU"/>
        </w:rPr>
        <w:t>Критерии оценок работ учащихся:</w:t>
      </w:r>
    </w:p>
    <w:p w:rsidR="00A93417" w:rsidRPr="00A93417" w:rsidRDefault="00A93417" w:rsidP="00A93417">
      <w:pPr>
        <w:shd w:val="clear" w:color="auto" w:fill="FFFFFF"/>
        <w:spacing w:after="0" w:line="240" w:lineRule="auto"/>
        <w:ind w:right="57"/>
        <w:jc w:val="both"/>
        <w:rPr>
          <w:rFonts w:ascii="Times New Roman" w:eastAsia="Times New Roman" w:hAnsi="Times New Roman" w:cs="Times New Roman"/>
          <w:b/>
          <w:color w:val="000000"/>
          <w:sz w:val="24"/>
          <w:szCs w:val="24"/>
          <w:lang w:eastAsia="ru-RU"/>
        </w:rPr>
      </w:pPr>
      <w:r w:rsidRPr="00A93417">
        <w:rPr>
          <w:rFonts w:ascii="Times New Roman" w:eastAsia="Times New Roman" w:hAnsi="Times New Roman" w:cs="Times New Roman"/>
          <w:bCs/>
          <w:color w:val="000000"/>
          <w:sz w:val="24"/>
          <w:szCs w:val="24"/>
          <w:lang w:eastAsia="ru-RU"/>
        </w:rPr>
        <w:t xml:space="preserve">Распределение заданий работы по уровням сложности. </w:t>
      </w:r>
      <w:r w:rsidRPr="00A93417">
        <w:rPr>
          <w:rFonts w:ascii="Times New Roman" w:eastAsia="Times New Roman" w:hAnsi="Times New Roman" w:cs="Times New Roman"/>
          <w:color w:val="000000"/>
          <w:sz w:val="24"/>
          <w:szCs w:val="24"/>
          <w:lang w:eastAsia="ru-RU"/>
        </w:rPr>
        <w:t>В работе представлены задания различного уровня сложности: базового, повышенного. Распределение заданий по уровню сложности.</w:t>
      </w:r>
      <w:r w:rsidRPr="00A93417">
        <w:rPr>
          <w:rFonts w:ascii="Times New Roman" w:eastAsia="Calibri" w:hAnsi="Times New Roman" w:cs="Times New Roman"/>
          <w:b/>
          <w:bCs/>
          <w:sz w:val="24"/>
          <w:szCs w:val="24"/>
        </w:rPr>
        <w:t xml:space="preserve">           </w:t>
      </w:r>
    </w:p>
    <w:p w:rsidR="00A93417" w:rsidRPr="00A93417" w:rsidRDefault="00A93417" w:rsidP="00A93417">
      <w:pPr>
        <w:shd w:val="clear" w:color="auto" w:fill="FFFFFF"/>
        <w:spacing w:after="0" w:line="240" w:lineRule="auto"/>
        <w:ind w:right="57"/>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color w:val="000000"/>
          <w:sz w:val="24"/>
          <w:szCs w:val="24"/>
          <w:lang w:eastAsia="ru-RU"/>
        </w:rPr>
        <w:t>Всего заданий – 30, из них по типу заданий: с выбором ответа – 20; на о</w:t>
      </w:r>
      <w:r w:rsidRPr="00A93417">
        <w:rPr>
          <w:rFonts w:ascii="Times New Roman" w:eastAsia="Times New Roman" w:hAnsi="Times New Roman" w:cs="Times New Roman"/>
          <w:sz w:val="24"/>
          <w:szCs w:val="24"/>
          <w:lang w:eastAsia="ru-RU"/>
        </w:rPr>
        <w:t>пределение темы и идеи стихотворения</w:t>
      </w:r>
      <w:r w:rsidRPr="00A93417">
        <w:rPr>
          <w:rFonts w:ascii="Times New Roman" w:eastAsia="Times New Roman" w:hAnsi="Times New Roman" w:cs="Times New Roman"/>
          <w:color w:val="000000"/>
          <w:sz w:val="24"/>
          <w:szCs w:val="24"/>
          <w:lang w:eastAsia="ru-RU"/>
        </w:rPr>
        <w:t xml:space="preserve"> – 2; </w:t>
      </w:r>
      <w:r w:rsidRPr="00A93417">
        <w:rPr>
          <w:rFonts w:ascii="Times New Roman" w:eastAsia="Times New Roman" w:hAnsi="Times New Roman" w:cs="Times New Roman"/>
          <w:sz w:val="24"/>
          <w:szCs w:val="24"/>
          <w:lang w:eastAsia="ru-RU"/>
        </w:rPr>
        <w:t>на соотнесение литературоведческих терминов и их определений – 5;</w:t>
      </w:r>
      <w:r w:rsidRPr="00A93417">
        <w:rPr>
          <w:rFonts w:ascii="Times New Roman" w:eastAsia="Times New Roman" w:hAnsi="Times New Roman" w:cs="Times New Roman"/>
          <w:color w:val="000000"/>
          <w:sz w:val="24"/>
          <w:szCs w:val="24"/>
          <w:lang w:eastAsia="ru-RU"/>
        </w:rPr>
        <w:t xml:space="preserve"> </w:t>
      </w:r>
      <w:r w:rsidRPr="00A93417">
        <w:rPr>
          <w:rFonts w:ascii="Times New Roman" w:eastAsia="Times New Roman" w:hAnsi="Times New Roman" w:cs="Times New Roman"/>
          <w:sz w:val="24"/>
          <w:szCs w:val="24"/>
          <w:lang w:eastAsia="ru-RU"/>
        </w:rPr>
        <w:t xml:space="preserve">на название произведения и автора </w:t>
      </w:r>
      <w:r w:rsidRPr="00A93417">
        <w:rPr>
          <w:rFonts w:ascii="Times New Roman" w:eastAsia="Times New Roman" w:hAnsi="Times New Roman" w:cs="Times New Roman"/>
          <w:color w:val="000000"/>
          <w:sz w:val="24"/>
          <w:szCs w:val="24"/>
          <w:lang w:eastAsia="ru-RU"/>
        </w:rPr>
        <w:t xml:space="preserve">– 2; </w:t>
      </w:r>
      <w:r w:rsidRPr="00A93417">
        <w:rPr>
          <w:rFonts w:ascii="Times New Roman" w:eastAsia="Times New Roman" w:hAnsi="Times New Roman" w:cs="Times New Roman"/>
          <w:sz w:val="24"/>
          <w:szCs w:val="24"/>
          <w:lang w:eastAsia="ru-RU"/>
        </w:rPr>
        <w:t>на развитие речи – 1</w:t>
      </w:r>
    </w:p>
    <w:p w:rsidR="00A93417" w:rsidRPr="00A93417" w:rsidRDefault="00A93417" w:rsidP="00A93417">
      <w:pPr>
        <w:shd w:val="clear" w:color="auto" w:fill="FFFFFF"/>
        <w:spacing w:after="0" w:line="240" w:lineRule="auto"/>
        <w:ind w:right="57"/>
        <w:jc w:val="both"/>
        <w:rPr>
          <w:rFonts w:ascii="Times New Roman" w:eastAsia="Times New Roman" w:hAnsi="Times New Roman" w:cs="Times New Roman"/>
          <w:b/>
          <w:bCs/>
          <w:color w:val="000000"/>
          <w:sz w:val="24"/>
          <w:szCs w:val="24"/>
          <w:lang w:eastAsia="ru-RU"/>
        </w:rPr>
      </w:pPr>
    </w:p>
    <w:p w:rsidR="00A93417" w:rsidRPr="00A93417" w:rsidRDefault="00A93417" w:rsidP="00A93417">
      <w:pPr>
        <w:shd w:val="clear" w:color="auto" w:fill="FFFFFF"/>
        <w:spacing w:after="0" w:line="240" w:lineRule="auto"/>
        <w:ind w:left="-284" w:right="57" w:firstLine="284"/>
        <w:jc w:val="both"/>
        <w:rPr>
          <w:rFonts w:ascii="Times New Roman" w:eastAsia="Times New Roman" w:hAnsi="Times New Roman" w:cs="Times New Roman"/>
          <w:b/>
          <w:color w:val="000000"/>
          <w:sz w:val="24"/>
          <w:szCs w:val="24"/>
          <w:lang w:eastAsia="ru-RU"/>
        </w:rPr>
      </w:pPr>
      <w:r w:rsidRPr="00A93417">
        <w:rPr>
          <w:rFonts w:ascii="Times New Roman" w:eastAsia="Times New Roman" w:hAnsi="Times New Roman" w:cs="Times New Roman"/>
          <w:b/>
          <w:bCs/>
          <w:color w:val="000000"/>
          <w:sz w:val="24"/>
          <w:szCs w:val="24"/>
          <w:lang w:eastAsia="ru-RU"/>
        </w:rPr>
        <w:t>Система оценивания отдельных заданий и работы в целом</w:t>
      </w:r>
    </w:p>
    <w:p w:rsidR="00A93417" w:rsidRPr="00A93417" w:rsidRDefault="00A93417" w:rsidP="00A93417">
      <w:pPr>
        <w:shd w:val="clear" w:color="auto" w:fill="FFFFFF"/>
        <w:spacing w:after="0" w:line="240" w:lineRule="auto"/>
        <w:ind w:left="-142" w:right="57"/>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color w:val="000000"/>
          <w:sz w:val="24"/>
          <w:szCs w:val="24"/>
          <w:lang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–30 баллов.</w:t>
      </w:r>
    </w:p>
    <w:p w:rsidR="00A93417" w:rsidRPr="00A93417" w:rsidRDefault="00A93417" w:rsidP="00A93417">
      <w:pPr>
        <w:shd w:val="clear" w:color="auto" w:fill="FFFFFF"/>
        <w:spacing w:after="0" w:line="240" w:lineRule="auto"/>
        <w:ind w:left="-567" w:right="57" w:firstLine="283"/>
        <w:jc w:val="both"/>
        <w:rPr>
          <w:rFonts w:ascii="Times New Roman" w:eastAsia="Times New Roman" w:hAnsi="Times New Roman" w:cs="Times New Roman"/>
          <w:bCs/>
          <w:color w:val="000000"/>
          <w:sz w:val="24"/>
          <w:szCs w:val="24"/>
          <w:lang w:eastAsia="ru-RU"/>
        </w:rPr>
      </w:pPr>
    </w:p>
    <w:p w:rsidR="00A93417" w:rsidRPr="00A93417" w:rsidRDefault="00A93417" w:rsidP="00A93417">
      <w:pPr>
        <w:shd w:val="clear" w:color="auto" w:fill="FFFFFF"/>
        <w:spacing w:after="0" w:line="240" w:lineRule="auto"/>
        <w:ind w:left="-142" w:right="57" w:hanging="284"/>
        <w:jc w:val="center"/>
        <w:rPr>
          <w:rFonts w:ascii="Times New Roman" w:eastAsia="Times New Roman" w:hAnsi="Times New Roman" w:cs="Times New Roman"/>
          <w:b/>
          <w:bCs/>
          <w:color w:val="000000"/>
          <w:sz w:val="24"/>
          <w:szCs w:val="24"/>
          <w:lang w:eastAsia="ru-RU"/>
        </w:rPr>
      </w:pPr>
      <w:r w:rsidRPr="00A93417">
        <w:rPr>
          <w:rFonts w:ascii="Times New Roman" w:eastAsia="Times New Roman" w:hAnsi="Times New Roman" w:cs="Times New Roman"/>
          <w:b/>
          <w:bCs/>
          <w:color w:val="000000"/>
          <w:sz w:val="24"/>
          <w:szCs w:val="24"/>
          <w:lang w:eastAsia="ru-RU"/>
        </w:rPr>
        <w:t>Шкала перевода тестового балла в пятибалльную оценку</w:t>
      </w:r>
    </w:p>
    <w:p w:rsidR="00A93417" w:rsidRPr="00A93417" w:rsidRDefault="00A93417" w:rsidP="00A93417">
      <w:pPr>
        <w:shd w:val="clear" w:color="auto" w:fill="FFFFFF"/>
        <w:spacing w:after="0" w:line="240" w:lineRule="auto"/>
        <w:ind w:left="-142" w:right="57" w:hanging="284"/>
        <w:jc w:val="center"/>
        <w:rPr>
          <w:rFonts w:ascii="Times New Roman" w:eastAsia="Times New Roman" w:hAnsi="Times New Roman" w:cs="Times New Roman"/>
          <w:b/>
          <w:color w:val="000000"/>
          <w:sz w:val="24"/>
          <w:szCs w:val="24"/>
          <w:lang w:eastAsia="ru-RU"/>
        </w:rPr>
      </w:pPr>
    </w:p>
    <w:tbl>
      <w:tblPr>
        <w:tblStyle w:val="111"/>
        <w:tblW w:w="0" w:type="auto"/>
        <w:tblInd w:w="-431" w:type="dxa"/>
        <w:tblLook w:val="04A0" w:firstRow="1" w:lastRow="0" w:firstColumn="1" w:lastColumn="0" w:noHBand="0" w:noVBand="1"/>
      </w:tblPr>
      <w:tblGrid>
        <w:gridCol w:w="4254"/>
        <w:gridCol w:w="1275"/>
        <w:gridCol w:w="1418"/>
        <w:gridCol w:w="1417"/>
        <w:gridCol w:w="1270"/>
      </w:tblGrid>
      <w:tr w:rsidR="00A93417" w:rsidRPr="00A93417" w:rsidTr="001B38A4">
        <w:tc>
          <w:tcPr>
            <w:tcW w:w="4254"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Общее кол-во баллов 30</w:t>
            </w:r>
          </w:p>
        </w:tc>
        <w:tc>
          <w:tcPr>
            <w:tcW w:w="1275"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27- 30</w:t>
            </w:r>
          </w:p>
        </w:tc>
        <w:tc>
          <w:tcPr>
            <w:tcW w:w="1418"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22-27</w:t>
            </w:r>
          </w:p>
        </w:tc>
        <w:tc>
          <w:tcPr>
            <w:tcW w:w="1417"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15-22</w:t>
            </w:r>
          </w:p>
        </w:tc>
        <w:tc>
          <w:tcPr>
            <w:tcW w:w="1270"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Менее 17</w:t>
            </w:r>
          </w:p>
        </w:tc>
      </w:tr>
      <w:tr w:rsidR="00A93417" w:rsidRPr="00A93417" w:rsidTr="001B38A4">
        <w:tc>
          <w:tcPr>
            <w:tcW w:w="4254"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Оценка</w:t>
            </w:r>
          </w:p>
        </w:tc>
        <w:tc>
          <w:tcPr>
            <w:tcW w:w="1275"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«5»</w:t>
            </w:r>
          </w:p>
        </w:tc>
        <w:tc>
          <w:tcPr>
            <w:tcW w:w="1418"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«4»</w:t>
            </w:r>
          </w:p>
        </w:tc>
        <w:tc>
          <w:tcPr>
            <w:tcW w:w="1417"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«3»</w:t>
            </w:r>
          </w:p>
        </w:tc>
        <w:tc>
          <w:tcPr>
            <w:tcW w:w="1270" w:type="dxa"/>
          </w:tcPr>
          <w:p w:rsidR="00A93417" w:rsidRPr="00A93417" w:rsidRDefault="00A93417" w:rsidP="00A93417">
            <w:pPr>
              <w:ind w:right="57"/>
              <w:jc w:val="center"/>
              <w:rPr>
                <w:rFonts w:ascii="Times New Roman" w:hAnsi="Times New Roman"/>
                <w:bCs/>
                <w:color w:val="000000"/>
                <w:sz w:val="24"/>
                <w:szCs w:val="24"/>
                <w:lang w:eastAsia="ru-RU"/>
              </w:rPr>
            </w:pPr>
            <w:r w:rsidRPr="00A93417">
              <w:rPr>
                <w:rFonts w:ascii="Times New Roman" w:hAnsi="Times New Roman"/>
                <w:bCs/>
                <w:color w:val="000000"/>
                <w:sz w:val="24"/>
                <w:szCs w:val="24"/>
                <w:lang w:eastAsia="ru-RU"/>
              </w:rPr>
              <w:t>«2»</w:t>
            </w:r>
          </w:p>
        </w:tc>
      </w:tr>
    </w:tbl>
    <w:p w:rsidR="00A93417" w:rsidRPr="00A93417" w:rsidRDefault="00A93417" w:rsidP="00A93417">
      <w:pPr>
        <w:shd w:val="clear" w:color="auto" w:fill="FFFFFF"/>
        <w:spacing w:after="0" w:line="240" w:lineRule="auto"/>
        <w:ind w:left="-567" w:right="57" w:firstLine="283"/>
        <w:jc w:val="both"/>
        <w:rPr>
          <w:rFonts w:ascii="Times New Roman" w:eastAsia="Times New Roman" w:hAnsi="Times New Roman" w:cs="Times New Roman"/>
          <w:b/>
          <w:bCs/>
          <w:color w:val="000000"/>
          <w:sz w:val="24"/>
          <w:szCs w:val="24"/>
          <w:lang w:eastAsia="ru-RU"/>
        </w:rPr>
      </w:pPr>
    </w:p>
    <w:p w:rsidR="00A93417" w:rsidRPr="00A93417" w:rsidRDefault="00A93417" w:rsidP="00A93417">
      <w:pPr>
        <w:shd w:val="clear" w:color="auto" w:fill="FFFFFF"/>
        <w:spacing w:after="0" w:line="240" w:lineRule="auto"/>
        <w:ind w:right="57"/>
        <w:jc w:val="center"/>
        <w:rPr>
          <w:rFonts w:ascii="Times New Roman" w:eastAsia="Times New Roman" w:hAnsi="Times New Roman" w:cs="Times New Roman"/>
          <w:b/>
          <w:bCs/>
          <w:color w:val="000000"/>
          <w:sz w:val="24"/>
          <w:szCs w:val="24"/>
          <w:lang w:eastAsia="ru-RU"/>
        </w:rPr>
      </w:pPr>
      <w:r w:rsidRPr="00A93417">
        <w:rPr>
          <w:rFonts w:ascii="Times New Roman" w:eastAsia="Calibri" w:hAnsi="Times New Roman" w:cs="Times New Roman"/>
          <w:b/>
          <w:bCs/>
          <w:sz w:val="24"/>
          <w:szCs w:val="24"/>
        </w:rPr>
        <w:t>Ответы</w:t>
      </w:r>
    </w:p>
    <w:p w:rsidR="00A93417" w:rsidRPr="00A93417" w:rsidRDefault="00A93417" w:rsidP="00A93417">
      <w:pPr>
        <w:spacing w:after="0" w:line="240" w:lineRule="auto"/>
        <w:jc w:val="center"/>
        <w:rPr>
          <w:rFonts w:ascii="Times New Roman" w:eastAsia="Times New Roman" w:hAnsi="Times New Roman" w:cs="Times New Roman"/>
          <w:b/>
          <w:bCs/>
          <w:sz w:val="24"/>
          <w:szCs w:val="24"/>
          <w:lang w:eastAsia="ru-RU"/>
        </w:rPr>
      </w:pPr>
    </w:p>
    <w:p w:rsidR="00A93417" w:rsidRPr="00A93417" w:rsidRDefault="00A93417" w:rsidP="00A93417">
      <w:pPr>
        <w:spacing w:after="0" w:line="240" w:lineRule="auto"/>
        <w:jc w:val="center"/>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val="en-US" w:eastAsia="ru-RU"/>
        </w:rPr>
        <w:t>I</w:t>
      </w:r>
      <w:r w:rsidRPr="00A93417">
        <w:rPr>
          <w:rFonts w:ascii="Times New Roman" w:eastAsia="Times New Roman" w:hAnsi="Times New Roman" w:cs="Times New Roman"/>
          <w:b/>
          <w:bCs/>
          <w:sz w:val="24"/>
          <w:szCs w:val="24"/>
          <w:lang w:eastAsia="ru-RU"/>
        </w:rPr>
        <w:t xml:space="preserve"> вариант</w:t>
      </w:r>
    </w:p>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bookmarkStart w:id="19" w:name="_Hlk199998197"/>
      <w:r w:rsidRPr="00A93417">
        <w:rPr>
          <w:rFonts w:ascii="Times New Roman" w:eastAsia="Times New Roman" w:hAnsi="Times New Roman" w:cs="Times New Roman"/>
          <w:b/>
          <w:sz w:val="24"/>
          <w:szCs w:val="24"/>
          <w:u w:val="single"/>
          <w:lang w:eastAsia="ru-RU"/>
        </w:rPr>
        <w:t>Задание № 1</w:t>
      </w:r>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b/>
          <w:sz w:val="24"/>
          <w:szCs w:val="24"/>
          <w:lang w:eastAsia="ru-RU"/>
        </w:rPr>
        <w:tab/>
      </w:r>
      <w:r w:rsidRPr="00A93417">
        <w:rPr>
          <w:rFonts w:ascii="Times New Roman" w:eastAsia="Times New Roman" w:hAnsi="Times New Roman" w:cs="Times New Roman"/>
          <w:b/>
          <w:sz w:val="24"/>
          <w:szCs w:val="24"/>
          <w:lang w:bidi="en-US"/>
        </w:rPr>
        <w:t>Выберите правильный ответ</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A93417" w:rsidRPr="00A93417" w:rsidTr="001B38A4">
        <w:tc>
          <w:tcPr>
            <w:tcW w:w="934" w:type="dxa"/>
          </w:tcPr>
          <w:p w:rsidR="00A93417" w:rsidRPr="00A93417" w:rsidRDefault="00A93417" w:rsidP="00A93417">
            <w:pPr>
              <w:rPr>
                <w:rFonts w:ascii="Times New Roman" w:eastAsia="Times New Roman" w:hAnsi="Times New Roman"/>
                <w:sz w:val="24"/>
                <w:szCs w:val="24"/>
                <w:lang w:eastAsia="ru-RU"/>
              </w:rPr>
            </w:pPr>
            <w:bookmarkStart w:id="20" w:name="_Hlk199936831"/>
            <w:bookmarkEnd w:id="19"/>
            <w:r w:rsidRPr="00A93417">
              <w:rPr>
                <w:rFonts w:ascii="Times New Roman" w:eastAsia="Times New Roman" w:hAnsi="Times New Roman"/>
                <w:sz w:val="24"/>
                <w:szCs w:val="24"/>
                <w:lang w:bidi="en-US"/>
              </w:rPr>
              <w:t>1</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2</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3</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4</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5</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6</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7</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8</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9</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10</w:t>
            </w:r>
          </w:p>
        </w:tc>
      </w:tr>
      <w:tr w:rsidR="00A93417" w:rsidRPr="00A93417" w:rsidTr="001B38A4">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Г</w:t>
            </w:r>
          </w:p>
        </w:tc>
        <w:tc>
          <w:tcPr>
            <w:tcW w:w="934" w:type="dxa"/>
          </w:tcPr>
          <w:p w:rsidR="00A93417" w:rsidRPr="00A93417" w:rsidRDefault="00A93417" w:rsidP="00A93417">
            <w:pPr>
              <w:rPr>
                <w:rFonts w:ascii="Times New Roman" w:eastAsia="Times New Roman" w:hAnsi="Times New Roman"/>
                <w:sz w:val="24"/>
                <w:szCs w:val="24"/>
                <w:highlight w:val="yellow"/>
                <w:lang w:eastAsia="ru-RU"/>
              </w:rPr>
            </w:pPr>
            <w:r w:rsidRPr="00A93417">
              <w:rPr>
                <w:rFonts w:ascii="Times New Roman" w:eastAsia="Times New Roman" w:hAnsi="Times New Roman"/>
                <w:sz w:val="24"/>
                <w:szCs w:val="24"/>
                <w:lang w:eastAsia="ru-RU"/>
              </w:rPr>
              <w:t>Б</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Б</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В</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r>
      <w:tr w:rsidR="00A93417" w:rsidRPr="00A93417" w:rsidTr="001B38A4">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11</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12</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13</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14</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15</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16</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17</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18</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19</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20</w:t>
            </w:r>
          </w:p>
        </w:tc>
      </w:tr>
      <w:tr w:rsidR="00A93417" w:rsidRPr="00A93417" w:rsidTr="001B38A4">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lastRenderedPageBreak/>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r>
      <w:bookmarkEnd w:id="20"/>
    </w:tbl>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sz w:val="24"/>
          <w:szCs w:val="24"/>
          <w:lang w:bidi="en-US"/>
        </w:rPr>
        <w:t xml:space="preserve">Задание № 2. </w:t>
      </w:r>
      <w:bookmarkStart w:id="21" w:name="_Hlk213738141"/>
      <w:bookmarkStart w:id="22" w:name="_Hlk200083968"/>
      <w:r w:rsidRPr="00A93417">
        <w:rPr>
          <w:rFonts w:ascii="Times New Roman" w:eastAsia="Times New Roman" w:hAnsi="Times New Roman" w:cs="Times New Roman"/>
          <w:b/>
          <w:sz w:val="24"/>
          <w:szCs w:val="24"/>
          <w:lang w:eastAsia="ru-RU"/>
        </w:rPr>
        <w:t>Определите тему и идею стихотворения</w:t>
      </w:r>
      <w:bookmarkEnd w:id="21"/>
      <w:r w:rsidRPr="00A93417">
        <w:rPr>
          <w:rFonts w:ascii="Times New Roman" w:eastAsia="Times New Roman" w:hAnsi="Times New Roman" w:cs="Times New Roman"/>
          <w:b/>
          <w:sz w:val="24"/>
          <w:szCs w:val="24"/>
          <w:lang w:eastAsia="ru-RU"/>
        </w:rPr>
        <w:t xml:space="preserve">: </w:t>
      </w:r>
      <w:bookmarkEnd w:id="22"/>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b/>
          <w:bCs/>
          <w:i/>
          <w:iCs/>
          <w:sz w:val="24"/>
          <w:szCs w:val="24"/>
          <w:u w:val="single"/>
          <w:lang w:eastAsia="ru-RU"/>
        </w:rPr>
        <w:t>Я вас любил: любовь ещё, быть может (1829)</w:t>
      </w:r>
    </w:p>
    <w:p w:rsidR="00A93417" w:rsidRPr="00A93417" w:rsidRDefault="00A93417" w:rsidP="00A93417">
      <w:pPr>
        <w:spacing w:after="0" w:line="240" w:lineRule="auto"/>
        <w:rPr>
          <w:rFonts w:ascii="Times New Roman" w:eastAsia="Times New Roman" w:hAnsi="Times New Roman" w:cs="Times New Roman"/>
          <w:sz w:val="24"/>
          <w:szCs w:val="24"/>
          <w:lang w:bidi="en-US"/>
        </w:rPr>
      </w:pPr>
      <w:r w:rsidRPr="00A93417">
        <w:rPr>
          <w:rFonts w:ascii="Times New Roman" w:eastAsia="Times New Roman" w:hAnsi="Times New Roman" w:cs="Times New Roman"/>
          <w:b/>
          <w:bCs/>
          <w:sz w:val="24"/>
          <w:szCs w:val="24"/>
          <w:lang w:bidi="en-US"/>
        </w:rPr>
        <w:t>Тема</w:t>
      </w:r>
      <w:r w:rsidRPr="00A93417">
        <w:rPr>
          <w:rFonts w:ascii="Times New Roman" w:eastAsia="Times New Roman" w:hAnsi="Times New Roman" w:cs="Times New Roman"/>
          <w:sz w:val="24"/>
          <w:szCs w:val="24"/>
          <w:lang w:bidi="en-US"/>
        </w:rPr>
        <w:t xml:space="preserve"> – повесть о неразделенной любви; </w:t>
      </w:r>
    </w:p>
    <w:p w:rsidR="00A93417" w:rsidRPr="00A93417" w:rsidRDefault="00A93417" w:rsidP="00A93417">
      <w:pPr>
        <w:spacing w:after="0" w:line="240" w:lineRule="auto"/>
        <w:jc w:val="both"/>
        <w:rPr>
          <w:rFonts w:ascii="Times New Roman" w:eastAsia="Times New Roman" w:hAnsi="Times New Roman" w:cs="Times New Roman"/>
          <w:b/>
          <w:bCs/>
          <w:sz w:val="24"/>
          <w:szCs w:val="24"/>
          <w:u w:val="single"/>
          <w:lang w:eastAsia="ru-RU"/>
        </w:rPr>
      </w:pPr>
      <w:r w:rsidRPr="00A93417">
        <w:rPr>
          <w:rFonts w:ascii="Times New Roman" w:eastAsia="Times New Roman" w:hAnsi="Times New Roman" w:cs="Times New Roman"/>
          <w:b/>
          <w:bCs/>
          <w:sz w:val="24"/>
          <w:szCs w:val="24"/>
          <w:lang w:bidi="en-US"/>
        </w:rPr>
        <w:t>Идея</w:t>
      </w:r>
      <w:r w:rsidRPr="00A93417">
        <w:rPr>
          <w:rFonts w:ascii="Times New Roman" w:eastAsia="Times New Roman" w:hAnsi="Times New Roman" w:cs="Times New Roman"/>
          <w:sz w:val="24"/>
          <w:szCs w:val="24"/>
          <w:lang w:bidi="en-US"/>
        </w:rPr>
        <w:t xml:space="preserve"> – несмотря на безответное чувство, герой желает своей возлюбленной  огромной любви. Прошедшее время по форме, но еще настоящее по смыслу и содержанию. Это исповедь – признание поэта, а не обращение к определенной женщине.</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bookmarkStart w:id="23" w:name="_Hlk199998276"/>
      <w:r w:rsidRPr="00A93417">
        <w:rPr>
          <w:rFonts w:ascii="Times New Roman" w:eastAsia="Times New Roman" w:hAnsi="Times New Roman" w:cs="Times New Roman"/>
          <w:b/>
          <w:bCs/>
          <w:sz w:val="24"/>
          <w:szCs w:val="24"/>
          <w:u w:val="single"/>
          <w:lang w:eastAsia="ru-RU"/>
        </w:rPr>
        <w:t>Задание № 3</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Соотнесите понятие с определением:</w:t>
      </w:r>
    </w:p>
    <w:bookmarkEnd w:id="23"/>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A93417" w:rsidRPr="00A93417" w:rsidTr="001B38A4">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1</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2</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3</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4</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5</w:t>
            </w:r>
          </w:p>
        </w:tc>
      </w:tr>
      <w:tr w:rsidR="00A93417" w:rsidRPr="00A93417" w:rsidTr="001B38A4">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Б</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Д</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Г</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А</w:t>
            </w:r>
          </w:p>
        </w:tc>
        <w:tc>
          <w:tcPr>
            <w:tcW w:w="1869" w:type="dxa"/>
          </w:tcPr>
          <w:p w:rsidR="00A93417" w:rsidRPr="00A93417" w:rsidRDefault="00A93417" w:rsidP="00A93417">
            <w:pPr>
              <w:contextualSpacing/>
              <w:jc w:val="center"/>
              <w:rPr>
                <w:rFonts w:ascii="Times New Roman" w:eastAsia="Times New Roman" w:hAnsi="Times New Roman"/>
                <w:b/>
                <w:sz w:val="24"/>
                <w:szCs w:val="24"/>
                <w:u w:val="single"/>
                <w:lang w:eastAsia="ru-RU"/>
              </w:rPr>
            </w:pPr>
            <w:r w:rsidRPr="00A93417">
              <w:rPr>
                <w:rFonts w:ascii="Times New Roman" w:eastAsia="Times New Roman" w:hAnsi="Times New Roman"/>
                <w:b/>
                <w:sz w:val="24"/>
                <w:szCs w:val="24"/>
                <w:u w:val="single"/>
                <w:lang w:eastAsia="ru-RU"/>
              </w:rPr>
              <w:t>В</w:t>
            </w:r>
          </w:p>
        </w:tc>
      </w:tr>
    </w:tbl>
    <w:p w:rsidR="00A93417" w:rsidRPr="00A93417" w:rsidRDefault="00A93417" w:rsidP="00A93417">
      <w:pPr>
        <w:spacing w:after="0" w:line="240" w:lineRule="auto"/>
        <w:contextualSpacing/>
        <w:jc w:val="both"/>
        <w:rPr>
          <w:rFonts w:ascii="Times New Roman" w:eastAsia="Times New Roman" w:hAnsi="Times New Roman" w:cs="Times New Roman"/>
          <w:b/>
          <w:sz w:val="24"/>
          <w:szCs w:val="24"/>
          <w:u w:val="single"/>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t>Задание № 4.</w:t>
      </w:r>
      <w:r w:rsidRPr="00A93417">
        <w:rPr>
          <w:rFonts w:ascii="Times New Roman" w:eastAsia="Times New Roman" w:hAnsi="Times New Roman" w:cs="Times New Roman"/>
          <w:sz w:val="24"/>
          <w:szCs w:val="24"/>
          <w:lang w:eastAsia="ru-RU"/>
        </w:rPr>
        <w:t xml:space="preserve"> </w:t>
      </w:r>
      <w:bookmarkStart w:id="24" w:name="_Hlk213738257"/>
      <w:r w:rsidRPr="00A93417">
        <w:rPr>
          <w:rFonts w:ascii="Times New Roman" w:eastAsia="Times New Roman" w:hAnsi="Times New Roman" w:cs="Times New Roman"/>
          <w:b/>
          <w:sz w:val="24"/>
          <w:szCs w:val="24"/>
          <w:lang w:eastAsia="ru-RU"/>
        </w:rPr>
        <w:t>Назовите произведение и автора.</w:t>
      </w:r>
      <w:bookmarkEnd w:id="24"/>
    </w:p>
    <w:p w:rsidR="00A93417" w:rsidRPr="00A93417" w:rsidRDefault="00A93417" w:rsidP="00A93417">
      <w:pPr>
        <w:spacing w:after="0" w:line="240" w:lineRule="auto"/>
        <w:contextualSpacing/>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sz w:val="24"/>
          <w:szCs w:val="24"/>
          <w:lang w:eastAsia="ru-RU"/>
        </w:rPr>
        <w:t>Автор - И.А.Гончарова</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 xml:space="preserve">Роман - «Обломов» </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bCs/>
          <w:sz w:val="24"/>
          <w:szCs w:val="24"/>
          <w:u w:val="single"/>
          <w:lang w:eastAsia="ru-RU"/>
        </w:rPr>
      </w:pPr>
      <w:r w:rsidRPr="00A93417">
        <w:rPr>
          <w:rFonts w:ascii="Times New Roman" w:eastAsia="Times New Roman" w:hAnsi="Times New Roman" w:cs="Times New Roman"/>
          <w:b/>
          <w:bCs/>
          <w:sz w:val="24"/>
          <w:szCs w:val="24"/>
          <w:u w:val="single"/>
          <w:lang w:eastAsia="ru-RU"/>
        </w:rPr>
        <w:t>Задание № 5.</w:t>
      </w:r>
    </w:p>
    <w:p w:rsidR="00A93417" w:rsidRPr="00A93417" w:rsidRDefault="00A93417" w:rsidP="00A93417">
      <w:pPr>
        <w:spacing w:after="0" w:line="240" w:lineRule="auto"/>
        <w:jc w:val="both"/>
        <w:rPr>
          <w:rFonts w:ascii="Times New Roman" w:eastAsia="Times New Roman" w:hAnsi="Times New Roman" w:cs="Times New Roman"/>
          <w:b/>
          <w:bCs/>
          <w:sz w:val="24"/>
          <w:szCs w:val="24"/>
          <w:u w:val="single"/>
          <w:lang w:eastAsia="ru-RU"/>
        </w:rPr>
      </w:pPr>
      <w:r w:rsidRPr="00A93417">
        <w:rPr>
          <w:rFonts w:ascii="Times New Roman" w:eastAsia="Times New Roman" w:hAnsi="Times New Roman" w:cs="Times New Roman"/>
          <w:b/>
          <w:sz w:val="24"/>
          <w:szCs w:val="24"/>
          <w:u w:val="single"/>
          <w:lang w:eastAsia="ru-RU"/>
        </w:rPr>
        <w:t>Дайте связный ответ на вопрос в объёме 5-10 предложений</w:t>
      </w:r>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sz w:val="24"/>
          <w:szCs w:val="24"/>
          <w:lang w:eastAsia="ru-RU"/>
        </w:rPr>
        <w:t xml:space="preserve">  </w:t>
      </w:r>
    </w:p>
    <w:p w:rsidR="00A93417" w:rsidRPr="00A93417" w:rsidRDefault="00A93417" w:rsidP="00A9341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color w:val="000000"/>
          <w:sz w:val="24"/>
          <w:szCs w:val="24"/>
          <w:lang w:eastAsia="ru-RU"/>
        </w:rPr>
        <w:t>Как меняется Желтков за «семь лет безнадёжной и вежливой любви»? Расскажите о «трёх шагах» Желткова в последней попытке объясниться — с Шеиным, с Верой и, наконец, со всеми (своим уходом).</w:t>
      </w:r>
    </w:p>
    <w:p w:rsidR="00A93417" w:rsidRPr="00A93417" w:rsidRDefault="00A93417" w:rsidP="00A93417">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A93417">
        <w:rPr>
          <w:rFonts w:ascii="Times New Roman" w:eastAsia="Times New Roman" w:hAnsi="Times New Roman" w:cs="Times New Roman"/>
          <w:b/>
          <w:bCs/>
          <w:color w:val="000000"/>
          <w:sz w:val="24"/>
          <w:szCs w:val="24"/>
          <w:lang w:eastAsia="ru-RU"/>
        </w:rPr>
        <w:t>Ответ:</w:t>
      </w:r>
    </w:p>
    <w:p w:rsidR="00A93417" w:rsidRPr="00A93417" w:rsidRDefault="00A93417" w:rsidP="00A93417">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color w:val="000000"/>
          <w:sz w:val="24"/>
          <w:szCs w:val="24"/>
          <w:lang w:eastAsia="ru-RU"/>
        </w:rPr>
        <w:t> Кто же такой Желтков? Недаром сначала мы видим пародийное воспроизведение его странного поведения: в рамки приличий оно не укладывается. Шеин пародийно интерпретирует письма и действия Г.Ж. Для этого есть основания: раннее письмо Желткова очень отличается от позднего, а пылкие, неловкие поступки </w:t>
      </w:r>
      <w:r w:rsidRPr="00A93417">
        <w:rPr>
          <w:rFonts w:ascii="Times New Roman" w:eastAsia="Times New Roman" w:hAnsi="Times New Roman" w:cs="Times New Roman"/>
          <w:i/>
          <w:iCs/>
          <w:color w:val="000000"/>
          <w:sz w:val="24"/>
          <w:szCs w:val="24"/>
          <w:lang w:eastAsia="ru-RU"/>
        </w:rPr>
        <w:t>влюблённого юноши</w:t>
      </w:r>
      <w:r w:rsidRPr="00A93417">
        <w:rPr>
          <w:rFonts w:ascii="Times New Roman" w:eastAsia="Times New Roman" w:hAnsi="Times New Roman" w:cs="Times New Roman"/>
          <w:color w:val="000000"/>
          <w:sz w:val="24"/>
          <w:szCs w:val="24"/>
          <w:lang w:eastAsia="ru-RU"/>
        </w:rPr>
        <w:t> — от деяний поистине </w:t>
      </w:r>
      <w:r w:rsidRPr="00A93417">
        <w:rPr>
          <w:rFonts w:ascii="Times New Roman" w:eastAsia="Times New Roman" w:hAnsi="Times New Roman" w:cs="Times New Roman"/>
          <w:i/>
          <w:iCs/>
          <w:color w:val="000000"/>
          <w:sz w:val="24"/>
          <w:szCs w:val="24"/>
          <w:lang w:eastAsia="ru-RU"/>
        </w:rPr>
        <w:t>любящего зрелого человека</w:t>
      </w:r>
      <w:r w:rsidRPr="00A93417">
        <w:rPr>
          <w:rFonts w:ascii="Times New Roman" w:eastAsia="Times New Roman" w:hAnsi="Times New Roman" w:cs="Times New Roman"/>
          <w:color w:val="000000"/>
          <w:sz w:val="24"/>
          <w:szCs w:val="24"/>
          <w:lang w:eastAsia="ru-RU"/>
        </w:rPr>
        <w:t>. Налицо рост личности, и именно высокое чувство определяет этот рост, о чём говорит лексика, строй предложений, система аргументов “позднего” Желткова. Через пародийное портретирование мы, читатели, пробираемся, как через досадную преграду, к истинному облику личности Желткова. Портрет и речь героя растут с ним. Автор учит нас видеть не место на социальной лестнице, а самого человека. Предостерегает от того, чтобы, раз уверившись в несовершенстве человека, мы не переставали видеть перспективу его развития, не отказывали ему в возможности совершенствоваться, а себе — в возможности видеть его самосовершенствование. Три шага предпринимает Желтков, чтобы объясниться с Шеиным, с Верой и, наконец, со всем миром. Шеину Желтков говорит о любви, которой нельзя противостоять. Но обещает, что больше не потревожит его. Вере — она отказывается выслушать Желткова — говорит о том же, но уже посмертно (в письме). И, наконец, его последним объяснением с миром и со всеми, кто может </w:t>
      </w:r>
      <w:r w:rsidRPr="00A93417">
        <w:rPr>
          <w:rFonts w:ascii="Times New Roman" w:eastAsia="Times New Roman" w:hAnsi="Times New Roman" w:cs="Times New Roman"/>
          <w:i/>
          <w:iCs/>
          <w:color w:val="000000"/>
          <w:sz w:val="24"/>
          <w:szCs w:val="24"/>
          <w:lang w:eastAsia="ru-RU"/>
        </w:rPr>
        <w:t>слышать</w:t>
      </w:r>
      <w:r w:rsidRPr="00A93417">
        <w:rPr>
          <w:rFonts w:ascii="Times New Roman" w:eastAsia="Times New Roman" w:hAnsi="Times New Roman" w:cs="Times New Roman"/>
          <w:color w:val="000000"/>
          <w:sz w:val="24"/>
          <w:szCs w:val="24"/>
          <w:lang w:eastAsia="ru-RU"/>
        </w:rPr>
        <w:t>, является бетховенская соната № 2 — о жизни, о смерти и о любви.</w:t>
      </w:r>
    </w:p>
    <w:p w:rsidR="00A93417" w:rsidRPr="00A93417" w:rsidRDefault="00A93417" w:rsidP="00A93417">
      <w:pPr>
        <w:spacing w:after="0" w:line="240" w:lineRule="auto"/>
        <w:rPr>
          <w:rFonts w:ascii="Times New Roman" w:eastAsia="Times New Roman" w:hAnsi="Times New Roman" w:cs="Times New Roman"/>
          <w:b/>
          <w:bCs/>
          <w:sz w:val="24"/>
          <w:szCs w:val="24"/>
          <w:lang w:eastAsia="ru-RU"/>
        </w:rPr>
      </w:pPr>
    </w:p>
    <w:p w:rsidR="00A93417" w:rsidRPr="00A93417" w:rsidRDefault="00A93417" w:rsidP="00A93417">
      <w:pPr>
        <w:spacing w:after="0" w:line="240" w:lineRule="auto"/>
        <w:jc w:val="center"/>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val="en-US" w:eastAsia="ru-RU"/>
        </w:rPr>
        <w:t>II</w:t>
      </w:r>
      <w:r w:rsidRPr="00A93417">
        <w:rPr>
          <w:rFonts w:ascii="Times New Roman" w:eastAsia="Times New Roman" w:hAnsi="Times New Roman" w:cs="Times New Roman"/>
          <w:b/>
          <w:bCs/>
          <w:sz w:val="24"/>
          <w:szCs w:val="24"/>
          <w:lang w:eastAsia="ru-RU"/>
        </w:rPr>
        <w:t xml:space="preserve"> вариант</w:t>
      </w:r>
    </w:p>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u w:val="single"/>
          <w:lang w:eastAsia="ru-RU"/>
        </w:rPr>
        <w:t>Задание № 1</w:t>
      </w:r>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b/>
          <w:sz w:val="24"/>
          <w:szCs w:val="24"/>
          <w:lang w:eastAsia="ru-RU"/>
        </w:rPr>
        <w:tab/>
      </w:r>
      <w:r w:rsidRPr="00A93417">
        <w:rPr>
          <w:rFonts w:ascii="Times New Roman" w:eastAsia="Times New Roman" w:hAnsi="Times New Roman" w:cs="Times New Roman"/>
          <w:b/>
          <w:sz w:val="24"/>
          <w:szCs w:val="24"/>
          <w:lang w:bidi="en-US"/>
        </w:rPr>
        <w:t>Выберите правильный ответ</w:t>
      </w:r>
    </w:p>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A93417" w:rsidRPr="00A93417" w:rsidTr="001B38A4">
        <w:tc>
          <w:tcPr>
            <w:tcW w:w="934" w:type="dxa"/>
          </w:tcPr>
          <w:p w:rsidR="00A93417" w:rsidRPr="00A93417" w:rsidRDefault="00A93417" w:rsidP="00A93417">
            <w:pPr>
              <w:rPr>
                <w:rFonts w:ascii="Times New Roman" w:eastAsia="Times New Roman" w:hAnsi="Times New Roman"/>
                <w:b/>
                <w:sz w:val="24"/>
                <w:szCs w:val="24"/>
                <w:lang w:eastAsia="ru-RU"/>
              </w:rPr>
            </w:pPr>
            <w:bookmarkStart w:id="25" w:name="_Hlk199936905"/>
            <w:r w:rsidRPr="00A93417">
              <w:rPr>
                <w:rFonts w:ascii="Times New Roman" w:eastAsia="Times New Roman" w:hAnsi="Times New Roman"/>
                <w:sz w:val="24"/>
                <w:szCs w:val="24"/>
                <w:lang w:bidi="en-US"/>
              </w:rPr>
              <w:t>1</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2</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3</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4</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5</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6</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7</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8</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9</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10</w:t>
            </w:r>
          </w:p>
        </w:tc>
      </w:tr>
      <w:tr w:rsidR="00A93417" w:rsidRPr="00A93417" w:rsidTr="001B38A4">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Б</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В</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В</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В</w:t>
            </w:r>
          </w:p>
        </w:tc>
        <w:tc>
          <w:tcPr>
            <w:tcW w:w="934"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В</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А</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В</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Б</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sz w:val="24"/>
                <w:szCs w:val="24"/>
                <w:lang w:bidi="en-US"/>
              </w:rPr>
              <w:t>В</w:t>
            </w:r>
          </w:p>
        </w:tc>
        <w:tc>
          <w:tcPr>
            <w:tcW w:w="935" w:type="dxa"/>
          </w:tcPr>
          <w:p w:rsidR="00A93417" w:rsidRPr="00A93417" w:rsidRDefault="00A93417" w:rsidP="00A93417">
            <w:pPr>
              <w:rPr>
                <w:rFonts w:ascii="Times New Roman" w:eastAsia="Times New Roman" w:hAnsi="Times New Roman"/>
                <w:b/>
                <w:sz w:val="24"/>
                <w:szCs w:val="24"/>
                <w:lang w:eastAsia="ru-RU"/>
              </w:rPr>
            </w:pPr>
            <w:r w:rsidRPr="00A93417">
              <w:rPr>
                <w:rFonts w:ascii="Times New Roman" w:eastAsia="Times New Roman" w:hAnsi="Times New Roman"/>
                <w:b/>
                <w:sz w:val="24"/>
                <w:szCs w:val="24"/>
                <w:lang w:eastAsia="ru-RU"/>
              </w:rPr>
              <w:t>В</w:t>
            </w:r>
          </w:p>
        </w:tc>
      </w:tr>
      <w:tr w:rsidR="00A93417" w:rsidRPr="00A93417" w:rsidTr="001B38A4">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11</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12</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13</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14</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15</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16</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17</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18</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19</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20</w:t>
            </w:r>
          </w:p>
        </w:tc>
      </w:tr>
      <w:tr w:rsidR="00A93417" w:rsidRPr="00A93417" w:rsidTr="001B38A4">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c>
          <w:tcPr>
            <w:tcW w:w="934"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А</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Б</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А</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Б</w:t>
            </w:r>
          </w:p>
        </w:tc>
        <w:tc>
          <w:tcPr>
            <w:tcW w:w="935"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Г</w:t>
            </w:r>
          </w:p>
        </w:tc>
      </w:tr>
      <w:bookmarkEnd w:id="25"/>
    </w:tbl>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p w:rsidR="00A93417" w:rsidRPr="00A93417" w:rsidRDefault="00A93417" w:rsidP="00A93417">
      <w:pPr>
        <w:spacing w:after="0" w:line="240" w:lineRule="auto"/>
        <w:contextualSpacing/>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u w:val="single"/>
          <w:lang w:eastAsia="ru-RU"/>
        </w:rPr>
        <w:lastRenderedPageBreak/>
        <w:t>Задание № 2</w:t>
      </w:r>
      <w:r w:rsidRPr="00A93417">
        <w:rPr>
          <w:rFonts w:ascii="Times New Roman" w:eastAsia="Times New Roman" w:hAnsi="Times New Roman" w:cs="Times New Roman"/>
          <w:b/>
          <w:sz w:val="24"/>
          <w:szCs w:val="24"/>
          <w:lang w:eastAsia="ru-RU"/>
        </w:rPr>
        <w:t>. Определите жанр и тему стихотворения: «</w:t>
      </w:r>
      <w:r w:rsidRPr="00A93417">
        <w:rPr>
          <w:rFonts w:ascii="Times New Roman" w:eastAsia="Times New Roman" w:hAnsi="Times New Roman" w:cs="Times New Roman"/>
          <w:b/>
          <w:bCs/>
          <w:sz w:val="24"/>
          <w:szCs w:val="24"/>
          <w:lang w:eastAsia="ru-RU"/>
        </w:rPr>
        <w:t>На холмах Грузии лежит ночная мгла».</w:t>
      </w:r>
    </w:p>
    <w:p w:rsidR="00A93417" w:rsidRPr="00A93417" w:rsidRDefault="00A93417" w:rsidP="00A93417">
      <w:pPr>
        <w:spacing w:after="0" w:line="240" w:lineRule="auto"/>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b/>
          <w:sz w:val="24"/>
          <w:szCs w:val="24"/>
          <w:lang w:eastAsia="ru-RU"/>
        </w:rPr>
        <w:t>Тема</w:t>
      </w:r>
      <w:r w:rsidRPr="00A93417">
        <w:rPr>
          <w:rFonts w:ascii="Times New Roman" w:eastAsia="Times New Roman" w:hAnsi="Times New Roman" w:cs="Times New Roman"/>
          <w:bCs/>
          <w:sz w:val="24"/>
          <w:szCs w:val="24"/>
          <w:lang w:eastAsia="ru-RU"/>
        </w:rPr>
        <w:t xml:space="preserve"> стихотворения – данный стих можно отнести как к пейзажной, так и к любовной лирике Пушкина.</w:t>
      </w:r>
    </w:p>
    <w:p w:rsidR="00A93417" w:rsidRPr="00A93417" w:rsidRDefault="00A93417" w:rsidP="00A93417">
      <w:pPr>
        <w:spacing w:after="0" w:line="240" w:lineRule="auto"/>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b/>
          <w:sz w:val="24"/>
          <w:szCs w:val="24"/>
          <w:lang w:eastAsia="ru-RU"/>
        </w:rPr>
        <w:t>Жанр</w:t>
      </w:r>
      <w:r w:rsidRPr="00A93417">
        <w:rPr>
          <w:rFonts w:ascii="Times New Roman" w:eastAsia="Times New Roman" w:hAnsi="Times New Roman" w:cs="Times New Roman"/>
          <w:bCs/>
          <w:sz w:val="24"/>
          <w:szCs w:val="24"/>
          <w:lang w:eastAsia="ru-RU"/>
        </w:rPr>
        <w:t xml:space="preserve"> – элегия.</w:t>
      </w:r>
    </w:p>
    <w:p w:rsidR="00A93417" w:rsidRPr="00A93417" w:rsidRDefault="00A93417" w:rsidP="00A93417">
      <w:pPr>
        <w:spacing w:after="0" w:line="240" w:lineRule="auto"/>
        <w:rPr>
          <w:rFonts w:ascii="Times New Roman" w:eastAsia="Times New Roman" w:hAnsi="Times New Roman" w:cs="Times New Roman"/>
          <w:bCs/>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t>Задание № 3</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Соотнесите понятие с определением:</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A93417" w:rsidRPr="00A93417" w:rsidTr="001B38A4">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2</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3</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4</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5</w:t>
            </w:r>
          </w:p>
        </w:tc>
      </w:tr>
      <w:tr w:rsidR="00A93417" w:rsidRPr="00A93417" w:rsidTr="001B38A4">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Д</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А</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Г</w:t>
            </w:r>
          </w:p>
        </w:tc>
        <w:tc>
          <w:tcPr>
            <w:tcW w:w="1869" w:type="dxa"/>
          </w:tcPr>
          <w:p w:rsidR="00A93417" w:rsidRPr="00A93417" w:rsidRDefault="00A93417" w:rsidP="00A93417">
            <w:pPr>
              <w:jc w:val="cente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Б</w:t>
            </w:r>
          </w:p>
        </w:tc>
      </w:tr>
    </w:tbl>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t>Задание № 4.</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Назовите произведение и автора.</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bCs/>
          <w:sz w:val="24"/>
          <w:szCs w:val="24"/>
          <w:lang w:eastAsia="ru-RU"/>
        </w:rPr>
        <w:t>Автор</w:t>
      </w:r>
      <w:r w:rsidRPr="00A93417">
        <w:rPr>
          <w:rFonts w:ascii="Times New Roman" w:eastAsia="Times New Roman" w:hAnsi="Times New Roman" w:cs="Times New Roman"/>
          <w:sz w:val="24"/>
          <w:szCs w:val="24"/>
          <w:lang w:eastAsia="ru-RU"/>
        </w:rPr>
        <w:t xml:space="preserve"> - А.Н.Островский</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bCs/>
          <w:sz w:val="24"/>
          <w:szCs w:val="24"/>
          <w:lang w:eastAsia="ru-RU"/>
        </w:rPr>
        <w:t>Пьеса</w:t>
      </w:r>
      <w:r w:rsidRPr="00A93417">
        <w:rPr>
          <w:rFonts w:ascii="Times New Roman" w:eastAsia="Times New Roman" w:hAnsi="Times New Roman" w:cs="Times New Roman"/>
          <w:sz w:val="24"/>
          <w:szCs w:val="24"/>
          <w:lang w:eastAsia="ru-RU"/>
        </w:rPr>
        <w:t xml:space="preserve"> - «Гроза»</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rPr>
          <w:rFonts w:ascii="Times New Roman" w:eastAsia="Times New Roman" w:hAnsi="Times New Roman" w:cs="Times New Roman"/>
          <w:b/>
          <w:bCs/>
          <w:kern w:val="32"/>
          <w:sz w:val="24"/>
          <w:szCs w:val="24"/>
          <w:u w:val="single"/>
        </w:rPr>
      </w:pPr>
      <w:r w:rsidRPr="00A93417">
        <w:rPr>
          <w:rFonts w:ascii="Times New Roman" w:eastAsia="Times New Roman" w:hAnsi="Times New Roman" w:cs="Times New Roman"/>
          <w:b/>
          <w:bCs/>
          <w:sz w:val="24"/>
          <w:szCs w:val="24"/>
          <w:u w:val="single"/>
          <w:lang w:eastAsia="ru-RU"/>
        </w:rPr>
        <w:t>Задание № 5.</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bCs/>
          <w:sz w:val="24"/>
          <w:szCs w:val="24"/>
          <w:u w:val="single"/>
          <w:lang w:eastAsia="ru-RU"/>
        </w:rPr>
        <w:t>Дайте связный ответ на вопрос в объёме 5-10 предложений</w:t>
      </w:r>
      <w:r w:rsidRPr="00A93417">
        <w:rPr>
          <w:rFonts w:ascii="Times New Roman" w:eastAsia="Times New Roman" w:hAnsi="Times New Roman" w:cs="Times New Roman"/>
          <w:b/>
          <w:bCs/>
          <w:sz w:val="24"/>
          <w:szCs w:val="24"/>
          <w:lang w:eastAsia="ru-RU"/>
        </w:rPr>
        <w:t>.</w:t>
      </w:r>
      <w:r w:rsidRPr="00A93417">
        <w:rPr>
          <w:rFonts w:ascii="Times New Roman" w:eastAsia="Times New Roman" w:hAnsi="Times New Roman" w:cs="Times New Roman"/>
          <w:sz w:val="24"/>
          <w:szCs w:val="24"/>
          <w:lang w:eastAsia="ru-RU"/>
        </w:rPr>
        <w:t xml:space="preserve">  </w:t>
      </w:r>
    </w:p>
    <w:p w:rsidR="00A93417" w:rsidRPr="00A93417" w:rsidRDefault="00A93417" w:rsidP="00A93417">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A93417" w:rsidRPr="00A93417" w:rsidRDefault="00A93417" w:rsidP="00A9341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93417">
        <w:rPr>
          <w:rFonts w:ascii="Times New Roman" w:eastAsia="Times New Roman" w:hAnsi="Times New Roman" w:cs="Times New Roman"/>
          <w:color w:val="000000"/>
          <w:sz w:val="24"/>
          <w:szCs w:val="24"/>
          <w:lang w:eastAsia="ru-RU"/>
        </w:rPr>
        <w:t xml:space="preserve">Как можно истолковать финал повести </w:t>
      </w:r>
      <w:r w:rsidRPr="00A93417">
        <w:rPr>
          <w:rFonts w:ascii="Times New Roman" w:eastAsia="Times New Roman" w:hAnsi="Times New Roman" w:cs="Times New Roman"/>
          <w:sz w:val="24"/>
          <w:szCs w:val="24"/>
          <w:lang w:eastAsia="ru-RU"/>
        </w:rPr>
        <w:t>А.И.Куприна «Гранатовый браслет»?</w:t>
      </w:r>
      <w:r w:rsidRPr="00A93417">
        <w:rPr>
          <w:rFonts w:ascii="Times New Roman" w:eastAsia="Times New Roman" w:hAnsi="Times New Roman" w:cs="Times New Roman"/>
          <w:color w:val="000000"/>
          <w:sz w:val="24"/>
          <w:szCs w:val="24"/>
          <w:lang w:eastAsia="ru-RU"/>
        </w:rPr>
        <w:t>?</w:t>
      </w:r>
    </w:p>
    <w:p w:rsidR="00A93417" w:rsidRPr="00A93417" w:rsidRDefault="00A93417" w:rsidP="00A93417">
      <w:pPr>
        <w:spacing w:after="0" w:line="240" w:lineRule="auto"/>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eastAsia="ru-RU"/>
        </w:rPr>
        <w:t>Ответ:</w:t>
      </w:r>
    </w:p>
    <w:p w:rsidR="00A93417" w:rsidRPr="00A93417" w:rsidRDefault="00A93417" w:rsidP="00A93417">
      <w:pPr>
        <w:spacing w:after="0" w:line="240" w:lineRule="auto"/>
        <w:rPr>
          <w:rFonts w:ascii="Times New Roman" w:eastAsia="Times New Roman" w:hAnsi="Times New Roman" w:cs="Times New Roman"/>
          <w:i/>
          <w:sz w:val="24"/>
          <w:szCs w:val="24"/>
          <w:lang w:eastAsia="ru-RU"/>
        </w:rPr>
      </w:pPr>
      <w:r w:rsidRPr="00A93417">
        <w:rPr>
          <w:rFonts w:ascii="Times New Roman" w:eastAsia="Times New Roman" w:hAnsi="Times New Roman" w:cs="Times New Roman"/>
          <w:i/>
          <w:sz w:val="24"/>
          <w:szCs w:val="24"/>
          <w:lang w:eastAsia="ru-RU"/>
        </w:rPr>
        <w:t>Все эти наблюдения позволяют сделать вывод, что купринская тема романтической любви необычайно глубока и притягательна. Проста она обманчиво. На самом деле за её прозрачностью — глубина и размах. Недаром в художественном пространстве повести возникают такие могучие образы-символы, как Пушкин, Наполеон, Бетховен. Ещё один образ неназванно, неуловимо присутствует здесь — князь Мышкин (портрет, речь в сцене объяснения Желткова с Шеиным и Николаем Николаевичем напоминают нам о нём), персонаж Достоевского. Недаром Куприн говорит устами генерала Аносова, что любовь — это “великая трагедия”. Однако, несмотря на трагедию, любовь остаётся в нашей памяти величественной и сильной. В этом особенность купринского подхода к теме).</w:t>
      </w:r>
    </w:p>
    <w:p w:rsidR="00A93417" w:rsidRPr="00A93417" w:rsidRDefault="00A93417" w:rsidP="00A93417">
      <w:pPr>
        <w:spacing w:after="0" w:line="240" w:lineRule="auto"/>
        <w:rPr>
          <w:rFonts w:ascii="Times New Roman" w:eastAsia="Times New Roman" w:hAnsi="Times New Roman" w:cs="Times New Roman"/>
          <w:b/>
          <w:bCs/>
          <w:sz w:val="24"/>
          <w:szCs w:val="24"/>
          <w:lang w:eastAsia="ru-RU"/>
        </w:rPr>
      </w:pPr>
    </w:p>
    <w:p w:rsidR="00A93417" w:rsidRPr="00A93417" w:rsidRDefault="00A93417" w:rsidP="00A93417">
      <w:pPr>
        <w:spacing w:after="0" w:line="240" w:lineRule="auto"/>
        <w:jc w:val="center"/>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val="en-US" w:eastAsia="ru-RU"/>
        </w:rPr>
        <w:t>III</w:t>
      </w:r>
      <w:r w:rsidRPr="00A93417">
        <w:rPr>
          <w:rFonts w:ascii="Times New Roman" w:eastAsia="Times New Roman" w:hAnsi="Times New Roman" w:cs="Times New Roman"/>
          <w:b/>
          <w:bCs/>
          <w:sz w:val="24"/>
          <w:szCs w:val="24"/>
          <w:lang w:eastAsia="ru-RU"/>
        </w:rPr>
        <w:t xml:space="preserve"> вариант</w:t>
      </w:r>
    </w:p>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u w:val="single"/>
          <w:lang w:eastAsia="ru-RU"/>
        </w:rPr>
        <w:t>Задание № 1</w:t>
      </w:r>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b/>
          <w:sz w:val="24"/>
          <w:szCs w:val="24"/>
          <w:lang w:eastAsia="ru-RU"/>
        </w:rPr>
        <w:tab/>
      </w:r>
      <w:r w:rsidRPr="00A93417">
        <w:rPr>
          <w:rFonts w:ascii="Times New Roman" w:eastAsia="Times New Roman" w:hAnsi="Times New Roman" w:cs="Times New Roman"/>
          <w:b/>
          <w:sz w:val="24"/>
          <w:szCs w:val="24"/>
          <w:lang w:bidi="en-US"/>
        </w:rPr>
        <w:t>Выберите правильный ответ</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A93417" w:rsidRPr="00A93417" w:rsidTr="001B38A4">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1</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2</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3</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4</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5</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6</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7</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8</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9</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10</w:t>
            </w:r>
          </w:p>
        </w:tc>
      </w:tr>
      <w:tr w:rsidR="00A93417" w:rsidRPr="00A93417" w:rsidTr="001B38A4">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bidi="en-US"/>
              </w:rPr>
              <w:t>Г</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r>
      <w:tr w:rsidR="00A93417" w:rsidRPr="00A93417" w:rsidTr="001B38A4">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11</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12</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13</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14</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15</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16</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17</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18</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19</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20</w:t>
            </w:r>
          </w:p>
        </w:tc>
      </w:tr>
      <w:tr w:rsidR="00A93417" w:rsidRPr="00A93417" w:rsidTr="001B38A4">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w:t>
            </w:r>
          </w:p>
        </w:tc>
        <w:tc>
          <w:tcPr>
            <w:tcW w:w="934"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Г</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w:t>
            </w:r>
          </w:p>
        </w:tc>
        <w:tc>
          <w:tcPr>
            <w:tcW w:w="935" w:type="dxa"/>
          </w:tcPr>
          <w:p w:rsidR="00A93417" w:rsidRPr="00A93417" w:rsidRDefault="00A93417" w:rsidP="00A93417">
            <w:pPr>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w:t>
            </w:r>
          </w:p>
        </w:tc>
      </w:tr>
    </w:tbl>
    <w:p w:rsidR="00A93417" w:rsidRPr="00A93417" w:rsidRDefault="00A93417" w:rsidP="00A93417">
      <w:pPr>
        <w:spacing w:after="0" w:line="240" w:lineRule="auto"/>
        <w:rPr>
          <w:rFonts w:ascii="Times New Roman" w:eastAsia="Times New Roman" w:hAnsi="Times New Roman" w:cs="Times New Roman"/>
          <w:b/>
          <w:sz w:val="24"/>
          <w:szCs w:val="24"/>
          <w:u w:val="single"/>
          <w:lang w:eastAsia="ru-RU"/>
        </w:rPr>
      </w:pP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sz w:val="24"/>
          <w:szCs w:val="24"/>
          <w:u w:val="single"/>
          <w:lang w:eastAsia="ru-RU"/>
        </w:rPr>
        <w:t>Задание № 2</w:t>
      </w:r>
      <w:r w:rsidRPr="00A93417">
        <w:rPr>
          <w:rFonts w:ascii="Times New Roman" w:eastAsia="Times New Roman" w:hAnsi="Times New Roman" w:cs="Times New Roman"/>
          <w:b/>
          <w:sz w:val="24"/>
          <w:szCs w:val="24"/>
          <w:lang w:eastAsia="ru-RU"/>
        </w:rPr>
        <w:t>. Определите тему и идею стихотворения: «</w:t>
      </w:r>
      <w:r w:rsidRPr="00A93417">
        <w:rPr>
          <w:rFonts w:ascii="Times New Roman" w:eastAsia="Times New Roman" w:hAnsi="Times New Roman" w:cs="Times New Roman"/>
          <w:b/>
          <w:bCs/>
          <w:i/>
          <w:iCs/>
          <w:sz w:val="24"/>
          <w:szCs w:val="24"/>
          <w:u w:val="single"/>
          <w:lang w:eastAsia="ru-RU"/>
        </w:rPr>
        <w:t>К *** (1825)</w:t>
      </w:r>
    </w:p>
    <w:p w:rsidR="00A93417" w:rsidRPr="00A93417" w:rsidRDefault="00A93417" w:rsidP="00A93417">
      <w:pPr>
        <w:spacing w:after="0" w:line="240" w:lineRule="auto"/>
        <w:contextualSpacing/>
        <w:jc w:val="both"/>
        <w:rPr>
          <w:rFonts w:ascii="Times New Roman" w:eastAsia="Times New Roman" w:hAnsi="Times New Roman" w:cs="Times New Roman"/>
          <w:iCs/>
          <w:sz w:val="24"/>
          <w:szCs w:val="24"/>
          <w:lang w:eastAsia="ru-RU"/>
        </w:rPr>
      </w:pPr>
      <w:r w:rsidRPr="00A93417">
        <w:rPr>
          <w:rFonts w:ascii="Times New Roman" w:eastAsia="Times New Roman" w:hAnsi="Times New Roman" w:cs="Times New Roman"/>
          <w:b/>
          <w:bCs/>
          <w:iCs/>
          <w:sz w:val="24"/>
          <w:szCs w:val="24"/>
          <w:u w:val="single"/>
          <w:lang w:eastAsia="ru-RU"/>
        </w:rPr>
        <w:t>Тема</w:t>
      </w:r>
      <w:r w:rsidRPr="00A93417">
        <w:rPr>
          <w:rFonts w:ascii="Times New Roman" w:eastAsia="Times New Roman" w:hAnsi="Times New Roman" w:cs="Times New Roman"/>
          <w:iCs/>
          <w:sz w:val="24"/>
          <w:szCs w:val="24"/>
          <w:lang w:eastAsia="ru-RU"/>
        </w:rPr>
        <w:t> – роль любви в жизни человека. </w:t>
      </w:r>
    </w:p>
    <w:p w:rsidR="00A93417" w:rsidRPr="00A93417" w:rsidRDefault="00A93417" w:rsidP="00A93417">
      <w:pPr>
        <w:spacing w:after="0" w:line="240" w:lineRule="auto"/>
        <w:rPr>
          <w:rFonts w:ascii="Times New Roman" w:eastAsia="Times New Roman" w:hAnsi="Times New Roman" w:cs="Times New Roman"/>
          <w:iCs/>
          <w:sz w:val="24"/>
          <w:szCs w:val="24"/>
          <w:lang w:eastAsia="ru-RU"/>
        </w:rPr>
      </w:pPr>
      <w:r w:rsidRPr="00A93417">
        <w:rPr>
          <w:rFonts w:ascii="Times New Roman" w:eastAsia="Times New Roman" w:hAnsi="Times New Roman" w:cs="Times New Roman"/>
          <w:b/>
          <w:bCs/>
          <w:iCs/>
          <w:sz w:val="24"/>
          <w:szCs w:val="24"/>
          <w:u w:val="single"/>
          <w:lang w:eastAsia="ru-RU"/>
        </w:rPr>
        <w:t>Идея</w:t>
      </w:r>
      <w:r w:rsidRPr="00A93417">
        <w:rPr>
          <w:rFonts w:ascii="Times New Roman" w:eastAsia="Times New Roman" w:hAnsi="Times New Roman" w:cs="Times New Roman"/>
          <w:iCs/>
          <w:sz w:val="24"/>
          <w:szCs w:val="24"/>
          <w:lang w:eastAsia="ru-RU"/>
        </w:rPr>
        <w:t> – жизнь бессмысленна без любви.</w:t>
      </w:r>
    </w:p>
    <w:p w:rsidR="00A93417" w:rsidRPr="00A93417" w:rsidRDefault="00A93417" w:rsidP="00A93417">
      <w:pPr>
        <w:spacing w:after="0" w:line="240" w:lineRule="auto"/>
        <w:rPr>
          <w:rFonts w:ascii="Times New Roman" w:eastAsia="Times New Roman" w:hAnsi="Times New Roman" w:cs="Times New Roman"/>
          <w:iCs/>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t>Задание № 3</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Соотнесите понятие с определением:</w:t>
      </w:r>
    </w:p>
    <w:p w:rsidR="00A93417" w:rsidRPr="00A93417" w:rsidRDefault="00A93417" w:rsidP="00A93417">
      <w:pPr>
        <w:spacing w:after="0" w:line="240" w:lineRule="auto"/>
        <w:rPr>
          <w:rFonts w:ascii="Times New Roman" w:eastAsia="Times New Roman" w:hAnsi="Times New Roman" w:cs="Times New Roman"/>
          <w:iCs/>
          <w:sz w:val="24"/>
          <w:szCs w:val="24"/>
          <w:lang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A93417" w:rsidRPr="00A93417" w:rsidTr="001B38A4">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1</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2</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3</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4</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5</w:t>
            </w:r>
          </w:p>
        </w:tc>
      </w:tr>
      <w:tr w:rsidR="00A93417" w:rsidRPr="00A93417" w:rsidTr="001B38A4">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Б</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А</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Д</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Г</w:t>
            </w:r>
          </w:p>
        </w:tc>
        <w:tc>
          <w:tcPr>
            <w:tcW w:w="1869" w:type="dxa"/>
          </w:tcPr>
          <w:p w:rsidR="00A93417" w:rsidRPr="00A93417" w:rsidRDefault="00A93417" w:rsidP="00A93417">
            <w:pPr>
              <w:rPr>
                <w:rFonts w:ascii="Times New Roman" w:eastAsia="Times New Roman" w:hAnsi="Times New Roman"/>
                <w:bCs/>
                <w:sz w:val="24"/>
                <w:szCs w:val="24"/>
                <w:lang w:eastAsia="ru-RU"/>
              </w:rPr>
            </w:pPr>
            <w:r w:rsidRPr="00A93417">
              <w:rPr>
                <w:rFonts w:ascii="Times New Roman" w:eastAsia="Times New Roman" w:hAnsi="Times New Roman"/>
                <w:bCs/>
                <w:sz w:val="24"/>
                <w:szCs w:val="24"/>
                <w:lang w:eastAsia="ru-RU"/>
              </w:rPr>
              <w:t>В</w:t>
            </w:r>
          </w:p>
        </w:tc>
      </w:tr>
    </w:tbl>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t>Задание № 4.</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Назовите произведение и автора.</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В центре произведения противоречия общественно-политических взглядов демократов и либералов. Главный герой – нигилист.</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Автор – И.С.Тургенев</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lastRenderedPageBreak/>
        <w:t>Роман  - «Отцы и дети»</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rPr>
          <w:rFonts w:ascii="Times New Roman" w:eastAsia="Times New Roman" w:hAnsi="Times New Roman" w:cs="Times New Roman"/>
          <w:b/>
          <w:bCs/>
          <w:kern w:val="32"/>
          <w:sz w:val="24"/>
          <w:szCs w:val="24"/>
          <w:u w:val="single"/>
        </w:rPr>
      </w:pPr>
      <w:r w:rsidRPr="00A93417">
        <w:rPr>
          <w:rFonts w:ascii="Times New Roman" w:eastAsia="Times New Roman" w:hAnsi="Times New Roman" w:cs="Times New Roman"/>
          <w:b/>
          <w:bCs/>
          <w:sz w:val="24"/>
          <w:szCs w:val="24"/>
          <w:u w:val="single"/>
          <w:lang w:eastAsia="ru-RU"/>
        </w:rPr>
        <w:t>Задание № 5.</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bCs/>
          <w:sz w:val="24"/>
          <w:szCs w:val="24"/>
          <w:u w:val="single"/>
          <w:lang w:eastAsia="ru-RU"/>
        </w:rPr>
        <w:t>Дайте связный ответ на вопрос в объёме 5-10 предложений</w:t>
      </w:r>
      <w:r w:rsidRPr="00A93417">
        <w:rPr>
          <w:rFonts w:ascii="Times New Roman" w:eastAsia="Times New Roman" w:hAnsi="Times New Roman" w:cs="Times New Roman"/>
          <w:b/>
          <w:bCs/>
          <w:sz w:val="24"/>
          <w:szCs w:val="24"/>
          <w:lang w:eastAsia="ru-RU"/>
        </w:rPr>
        <w:t>.</w:t>
      </w:r>
      <w:r w:rsidRPr="00A93417">
        <w:rPr>
          <w:rFonts w:ascii="Times New Roman" w:eastAsia="Times New Roman" w:hAnsi="Times New Roman" w:cs="Times New Roman"/>
          <w:sz w:val="24"/>
          <w:szCs w:val="24"/>
          <w:lang w:eastAsia="ru-RU"/>
        </w:rPr>
        <w:t xml:space="preserve">  </w:t>
      </w: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Каков смысл названия «Горячий снег»?</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sz w:val="24"/>
          <w:szCs w:val="24"/>
          <w:lang w:eastAsia="ru-RU"/>
        </w:rPr>
        <w:t>Ответ:</w:t>
      </w:r>
      <w:r w:rsidRPr="00A93417">
        <w:rPr>
          <w:rFonts w:ascii="Times New Roman" w:eastAsia="Times New Roman" w:hAnsi="Times New Roman" w:cs="Times New Roman"/>
          <w:sz w:val="24"/>
          <w:szCs w:val="24"/>
          <w:lang w:eastAsia="ru-RU"/>
        </w:rPr>
        <w:t xml:space="preserve"> Бой батарейцев (главы 13 – 18)</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Горящий снег подчеркивает масштабность и трагизм боя, который всего лишь эпизод великой битвы на Волге, беспредельность человеческих возможностей, когда решается участь Родины. Все было исковеркано, опалено, недвижно мертво. «…Молниеносные секунды мгновенно стерли с земли всех, кто был здесь, людей его взвода, которых он по-человечески ещё не успел узнать…Снежная крупа намела белые островки, и «кузнецов поразился этой равнодушной отвратительной белизне снега».</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p>
    <w:p w:rsidR="00A93417" w:rsidRPr="00A93417" w:rsidRDefault="00A93417" w:rsidP="00A93417">
      <w:pPr>
        <w:spacing w:after="0" w:line="240" w:lineRule="auto"/>
        <w:rPr>
          <w:rFonts w:ascii="Times New Roman" w:eastAsia="Times New Roman" w:hAnsi="Times New Roman" w:cs="Times New Roman"/>
          <w:b/>
          <w:bCs/>
          <w:kern w:val="32"/>
          <w:sz w:val="24"/>
          <w:szCs w:val="24"/>
        </w:rPr>
      </w:pPr>
    </w:p>
    <w:p w:rsidR="00A93417" w:rsidRPr="00A93417" w:rsidRDefault="00A93417" w:rsidP="00A93417">
      <w:pPr>
        <w:spacing w:after="0" w:line="240" w:lineRule="auto"/>
        <w:rPr>
          <w:rFonts w:ascii="Times New Roman" w:eastAsia="Times New Roman" w:hAnsi="Times New Roman" w:cs="Times New Roman"/>
          <w:b/>
          <w:bCs/>
          <w:kern w:val="32"/>
          <w:sz w:val="24"/>
          <w:szCs w:val="24"/>
        </w:rPr>
      </w:pP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r w:rsidRPr="00A93417">
        <w:rPr>
          <w:rFonts w:ascii="Times New Roman" w:eastAsia="Times New Roman" w:hAnsi="Times New Roman" w:cs="Times New Roman"/>
          <w:b/>
          <w:bCs/>
          <w:kern w:val="32"/>
          <w:sz w:val="24"/>
          <w:szCs w:val="24"/>
        </w:rPr>
        <w:t xml:space="preserve">Оценочные материалы по ОДБ 02 «Литература»  </w:t>
      </w: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r w:rsidRPr="00A93417">
        <w:rPr>
          <w:rFonts w:ascii="Times New Roman" w:eastAsia="Times New Roman" w:hAnsi="Times New Roman" w:cs="Times New Roman"/>
          <w:b/>
          <w:bCs/>
          <w:kern w:val="32"/>
          <w:sz w:val="24"/>
          <w:szCs w:val="24"/>
        </w:rPr>
        <w:t>Ст-та гр.____________________________________________________________</w:t>
      </w: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val="en-US" w:bidi="en-US"/>
        </w:rPr>
        <w:t>I</w:t>
      </w:r>
      <w:r w:rsidRPr="00A93417">
        <w:rPr>
          <w:rFonts w:ascii="Times New Roman" w:eastAsia="Times New Roman" w:hAnsi="Times New Roman" w:cs="Times New Roman"/>
          <w:b/>
          <w:sz w:val="24"/>
          <w:szCs w:val="24"/>
          <w:lang w:bidi="en-US"/>
        </w:rPr>
        <w:t xml:space="preserve"> вариант</w:t>
      </w:r>
    </w:p>
    <w:p w:rsidR="00A93417" w:rsidRPr="00A93417" w:rsidRDefault="00A93417" w:rsidP="00A93417">
      <w:pPr>
        <w:spacing w:after="0" w:line="240" w:lineRule="auto"/>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Задание 1. Выберите правильный ответ</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b/>
          <w:sz w:val="24"/>
          <w:szCs w:val="24"/>
          <w:lang w:bidi="en-US"/>
        </w:rPr>
        <w:t>1. Какое литературное направление господствовало в литературе второй половины</w:t>
      </w:r>
      <w:r w:rsidRPr="00A93417">
        <w:rPr>
          <w:rFonts w:ascii="Times New Roman" w:eastAsia="Times New Roman" w:hAnsi="Times New Roman" w:cs="Times New Roman"/>
          <w:sz w:val="24"/>
          <w:szCs w:val="24"/>
          <w:lang w:bidi="en-US"/>
        </w:rPr>
        <w:t xml:space="preserve"> </w:t>
      </w:r>
      <w:r w:rsidRPr="00A93417">
        <w:rPr>
          <w:rFonts w:ascii="Times New Roman" w:eastAsia="Times New Roman" w:hAnsi="Times New Roman" w:cs="Times New Roman"/>
          <w:b/>
          <w:sz w:val="24"/>
          <w:szCs w:val="24"/>
          <w:lang w:bidi="en-US"/>
        </w:rPr>
        <w:t>19 века?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романтизм</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В) сентиментализм</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классицизм</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Г) реализм</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Ответ____</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 xml:space="preserve">2. А. И. Солженицын «Один день Ивана Денисовича». Какое качество не присуще Шухову? </w:t>
      </w:r>
    </w:p>
    <w:p w:rsidR="00A93417" w:rsidRPr="00A93417" w:rsidRDefault="00A93417" w:rsidP="00A93417">
      <w:pPr>
        <w:spacing w:after="0" w:line="240" w:lineRule="auto"/>
        <w:jc w:val="both"/>
        <w:rPr>
          <w:rFonts w:ascii="Times New Roman" w:eastAsia="Times New Roman" w:hAnsi="Times New Roman" w:cs="Times New Roman"/>
          <w:bCs/>
          <w:sz w:val="24"/>
          <w:szCs w:val="24"/>
          <w:lang w:bidi="en-US"/>
        </w:rPr>
      </w:pPr>
      <w:r w:rsidRPr="00A93417">
        <w:rPr>
          <w:rFonts w:ascii="Times New Roman" w:eastAsia="Times New Roman" w:hAnsi="Times New Roman" w:cs="Times New Roman"/>
          <w:bCs/>
          <w:sz w:val="24"/>
          <w:szCs w:val="24"/>
          <w:lang w:bidi="en-US"/>
        </w:rPr>
        <w:t xml:space="preserve">А) Здравый смысл </w:t>
      </w:r>
      <w:r w:rsidRPr="00A93417">
        <w:rPr>
          <w:rFonts w:ascii="Times New Roman" w:eastAsia="Times New Roman" w:hAnsi="Times New Roman" w:cs="Times New Roman"/>
          <w:bCs/>
          <w:sz w:val="24"/>
          <w:szCs w:val="24"/>
          <w:lang w:bidi="en-US"/>
        </w:rPr>
        <w:tab/>
        <w:t xml:space="preserve">Б) Житейская мудрость </w:t>
      </w:r>
      <w:r w:rsidRPr="00A93417">
        <w:rPr>
          <w:rFonts w:ascii="Times New Roman" w:eastAsia="Times New Roman" w:hAnsi="Times New Roman" w:cs="Times New Roman"/>
          <w:bCs/>
          <w:sz w:val="24"/>
          <w:szCs w:val="24"/>
          <w:lang w:bidi="en-US"/>
        </w:rPr>
        <w:tab/>
        <w:t xml:space="preserve">В) Высокая нравственность </w:t>
      </w:r>
      <w:r w:rsidRPr="00A93417">
        <w:rPr>
          <w:rFonts w:ascii="Times New Roman" w:eastAsia="Times New Roman" w:hAnsi="Times New Roman" w:cs="Times New Roman"/>
          <w:bCs/>
          <w:sz w:val="24"/>
          <w:szCs w:val="24"/>
          <w:lang w:bidi="en-US"/>
        </w:rPr>
        <w:tab/>
        <w:t xml:space="preserve">Г) Лень </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3. В каком произведении русской литературы появляется герой-нигилист?</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А.Н.Островский «Лес»</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 xml:space="preserve">                 В) Ф.М.Достоевский «Преступление и наказание»</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И.С.Тургенев «Отцы и дети»</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 xml:space="preserve">    Г) И.А.Гончаров «Обломов»</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4. Кто был автором «Сказок для детей изрядного возраста»?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А.Н.Островский</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В) М.Е.Салтыков-Щедрин</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Ф.М.Достоевский</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Г) Л.Н.Толстой</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 xml:space="preserve">5. Какое музыкальное произведение просит сыграть телеграфист Желтков Веру Николаевну Шеину в память о себе? </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«Лунную сонату» Бетховена</w:t>
      </w:r>
      <w:r w:rsidRPr="00A93417">
        <w:rPr>
          <w:rFonts w:ascii="Times New Roman" w:eastAsia="Times New Roman" w:hAnsi="Times New Roman" w:cs="Times New Roman"/>
          <w:sz w:val="24"/>
          <w:szCs w:val="24"/>
          <w:lang w:bidi="en-US"/>
        </w:rPr>
        <w:tab/>
        <w:t>б) Сонату № 2 из «Аппасссионаты» Бетховена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 xml:space="preserve">в) «Реквием» Моцарта, </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 xml:space="preserve">г) «Неоконченная симфония» Шуберта. </w:t>
      </w:r>
    </w:p>
    <w:p w:rsidR="00A93417" w:rsidRPr="00A93417" w:rsidRDefault="00A93417" w:rsidP="00A93417">
      <w:pPr>
        <w:spacing w:after="0" w:line="240" w:lineRule="auto"/>
        <w:jc w:val="both"/>
        <w:rPr>
          <w:rFonts w:ascii="Times New Roman" w:eastAsia="Calibri" w:hAnsi="Times New Roman" w:cs="Times New Roman"/>
          <w:b/>
          <w:sz w:val="24"/>
          <w:szCs w:val="24"/>
        </w:rPr>
      </w:pPr>
      <w:r w:rsidRPr="00A93417">
        <w:rPr>
          <w:rFonts w:ascii="Times New Roman" w:eastAsia="Calibri" w:hAnsi="Times New Roman" w:cs="Times New Roman"/>
          <w:b/>
          <w:sz w:val="24"/>
          <w:szCs w:val="24"/>
        </w:rPr>
        <w:t xml:space="preserve">6. Какая проблема не поднята в произведении А.И.Солженицына «Один день Ивана Денисовича»? </w:t>
      </w:r>
    </w:p>
    <w:p w:rsidR="00A93417" w:rsidRPr="00A93417" w:rsidRDefault="00A93417" w:rsidP="00A93417">
      <w:pPr>
        <w:spacing w:after="0" w:line="240" w:lineRule="auto"/>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А) проблема человеческого достоинства </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r>
    </w:p>
    <w:p w:rsidR="00A93417" w:rsidRPr="00A93417" w:rsidRDefault="00A93417" w:rsidP="00A93417">
      <w:pPr>
        <w:spacing w:after="0" w:line="240" w:lineRule="auto"/>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Б) проблема экологии </w:t>
      </w:r>
    </w:p>
    <w:p w:rsidR="00A93417" w:rsidRPr="00A93417" w:rsidRDefault="00A93417" w:rsidP="00A93417">
      <w:pPr>
        <w:spacing w:after="0" w:line="240" w:lineRule="auto"/>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В) проблема отношений между человеком и государством </w:t>
      </w:r>
      <w:r w:rsidRPr="00A93417">
        <w:rPr>
          <w:rFonts w:ascii="Times New Roman" w:eastAsia="Calibri" w:hAnsi="Times New Roman" w:cs="Times New Roman"/>
          <w:sz w:val="24"/>
          <w:szCs w:val="24"/>
        </w:rPr>
        <w:tab/>
      </w:r>
    </w:p>
    <w:p w:rsidR="00A93417" w:rsidRPr="00A93417" w:rsidRDefault="00A93417" w:rsidP="00A93417">
      <w:pPr>
        <w:spacing w:after="0" w:line="240" w:lineRule="auto"/>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Г) проблема отношения к труду</w:t>
      </w:r>
    </w:p>
    <w:p w:rsidR="00A93417" w:rsidRPr="00A93417" w:rsidRDefault="00A93417" w:rsidP="00A93417">
      <w:pPr>
        <w:shd w:val="clear" w:color="auto" w:fill="FFFFFF"/>
        <w:spacing w:after="0" w:line="240" w:lineRule="auto"/>
        <w:rPr>
          <w:rFonts w:ascii="Times New Roman" w:eastAsia="Times New Roman" w:hAnsi="Times New Roman" w:cs="Times New Roman"/>
          <w:b/>
          <w:bCs/>
          <w:iCs/>
          <w:sz w:val="24"/>
          <w:szCs w:val="24"/>
          <w:lang w:eastAsia="ru-RU"/>
        </w:rPr>
      </w:pPr>
      <w:r w:rsidRPr="00A93417">
        <w:rPr>
          <w:rFonts w:ascii="Times New Roman" w:eastAsia="Times New Roman" w:hAnsi="Times New Roman" w:cs="Times New Roman"/>
          <w:b/>
          <w:bCs/>
          <w:iCs/>
          <w:sz w:val="24"/>
          <w:szCs w:val="24"/>
          <w:lang w:eastAsia="ru-RU"/>
        </w:rPr>
        <w:t>7. О творчестве какого поэта А.С.Пушкин с восторгом сказал:</w:t>
      </w:r>
    </w:p>
    <w:p w:rsidR="00A93417" w:rsidRPr="00A93417" w:rsidRDefault="00A93417" w:rsidP="00A93417">
      <w:pPr>
        <w:spacing w:after="0" w:line="240" w:lineRule="auto"/>
        <w:rPr>
          <w:rFonts w:ascii="Times New Roman" w:eastAsia="Times New Roman" w:hAnsi="Times New Roman" w:cs="Times New Roman"/>
          <w:b/>
          <w:i/>
          <w:sz w:val="24"/>
          <w:szCs w:val="24"/>
          <w:lang w:eastAsia="ru-RU"/>
        </w:rPr>
      </w:pPr>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b/>
          <w:i/>
          <w:iCs/>
          <w:sz w:val="24"/>
          <w:szCs w:val="24"/>
          <w:lang w:eastAsia="ru-RU"/>
        </w:rPr>
        <w:t>Его стихов пленительная сладость</w:t>
      </w:r>
    </w:p>
    <w:p w:rsidR="00A93417" w:rsidRPr="00A93417" w:rsidRDefault="00A93417" w:rsidP="00A93417">
      <w:pPr>
        <w:spacing w:after="0" w:line="240" w:lineRule="auto"/>
        <w:rPr>
          <w:rFonts w:ascii="Times New Roman" w:eastAsia="Times New Roman" w:hAnsi="Times New Roman" w:cs="Times New Roman"/>
          <w:b/>
          <w:i/>
          <w:sz w:val="24"/>
          <w:szCs w:val="24"/>
          <w:lang w:eastAsia="ru-RU"/>
        </w:rPr>
      </w:pPr>
      <w:r w:rsidRPr="00A93417">
        <w:rPr>
          <w:rFonts w:ascii="Times New Roman" w:eastAsia="Times New Roman" w:hAnsi="Times New Roman" w:cs="Times New Roman"/>
          <w:b/>
          <w:i/>
          <w:iCs/>
          <w:sz w:val="24"/>
          <w:szCs w:val="24"/>
          <w:lang w:eastAsia="ru-RU"/>
        </w:rPr>
        <w:t>Пройдет веков завистливую даль</w:t>
      </w:r>
      <w:r w:rsidRPr="00A93417">
        <w:rPr>
          <w:rFonts w:ascii="Times New Roman" w:eastAsia="Times New Roman" w:hAnsi="Times New Roman" w:cs="Times New Roman"/>
          <w:b/>
          <w:i/>
          <w:sz w:val="24"/>
          <w:szCs w:val="24"/>
          <w:lang w:eastAsia="ru-RU"/>
        </w:rPr>
        <w:t>»?</w:t>
      </w:r>
    </w:p>
    <w:p w:rsidR="00A93417" w:rsidRPr="00A93417" w:rsidRDefault="00A93417" w:rsidP="00A93417">
      <w:pPr>
        <w:shd w:val="clear" w:color="auto" w:fill="FFFFFF"/>
        <w:spacing w:after="0" w:line="240" w:lineRule="auto"/>
        <w:rPr>
          <w:rFonts w:ascii="Times New Roman" w:eastAsia="Times New Roman" w:hAnsi="Times New Roman" w:cs="Times New Roman"/>
          <w:bCs/>
          <w:iCs/>
          <w:sz w:val="24"/>
          <w:szCs w:val="24"/>
          <w:lang w:eastAsia="ru-RU"/>
        </w:rPr>
      </w:pPr>
      <w:r w:rsidRPr="00A93417">
        <w:rPr>
          <w:rFonts w:ascii="Times New Roman" w:eastAsia="Times New Roman" w:hAnsi="Times New Roman" w:cs="Times New Roman"/>
          <w:bCs/>
          <w:iCs/>
          <w:sz w:val="24"/>
          <w:szCs w:val="24"/>
          <w:lang w:eastAsia="ru-RU"/>
        </w:rPr>
        <w:t>А) о В.А. Жуковском</w:t>
      </w:r>
      <w:r w:rsidRPr="00A93417">
        <w:rPr>
          <w:rFonts w:ascii="Times New Roman" w:eastAsia="Times New Roman" w:hAnsi="Times New Roman" w:cs="Times New Roman"/>
          <w:bCs/>
          <w:iCs/>
          <w:sz w:val="24"/>
          <w:szCs w:val="24"/>
          <w:lang w:eastAsia="ru-RU"/>
        </w:rPr>
        <w:tab/>
        <w:t>Б) о Г.Р. Державине</w:t>
      </w:r>
      <w:r w:rsidRPr="00A93417">
        <w:rPr>
          <w:rFonts w:ascii="Times New Roman" w:eastAsia="Times New Roman" w:hAnsi="Times New Roman" w:cs="Times New Roman"/>
          <w:bCs/>
          <w:iCs/>
          <w:sz w:val="24"/>
          <w:szCs w:val="24"/>
          <w:lang w:eastAsia="ru-RU"/>
        </w:rPr>
        <w:tab/>
      </w:r>
      <w:r w:rsidRPr="00A93417">
        <w:rPr>
          <w:rFonts w:ascii="Times New Roman" w:eastAsia="Times New Roman" w:hAnsi="Times New Roman" w:cs="Times New Roman"/>
          <w:bCs/>
          <w:iCs/>
          <w:sz w:val="24"/>
          <w:szCs w:val="24"/>
          <w:lang w:eastAsia="ru-RU"/>
        </w:rPr>
        <w:tab/>
        <w:t>В) о М.Ю. Лермонтове</w:t>
      </w:r>
    </w:p>
    <w:p w:rsidR="00A93417" w:rsidRPr="00A93417" w:rsidRDefault="00A93417" w:rsidP="00A93417">
      <w:pPr>
        <w:spacing w:after="0" w:line="240" w:lineRule="auto"/>
        <w:rPr>
          <w:rFonts w:ascii="Times New Roman" w:eastAsia="Calibri" w:hAnsi="Times New Roman" w:cs="Times New Roman"/>
          <w:sz w:val="24"/>
          <w:szCs w:val="24"/>
          <w:shd w:val="clear" w:color="auto" w:fill="FFFFFF"/>
        </w:rPr>
      </w:pPr>
      <w:r w:rsidRPr="00A93417">
        <w:rPr>
          <w:rFonts w:ascii="Times New Roman" w:eastAsia="Calibri" w:hAnsi="Times New Roman" w:cs="Times New Roman"/>
          <w:b/>
          <w:bCs/>
          <w:sz w:val="24"/>
          <w:szCs w:val="24"/>
          <w:shd w:val="clear" w:color="auto" w:fill="FFFFFF"/>
        </w:rPr>
        <w:t>8. За что Лермонтова сослали в ссылку в первый раз?</w:t>
      </w:r>
      <w:r w:rsidRPr="00A93417">
        <w:rPr>
          <w:rFonts w:ascii="Times New Roman" w:eastAsia="Calibri" w:hAnsi="Times New Roman" w:cs="Times New Roman"/>
          <w:b/>
          <w:sz w:val="24"/>
          <w:szCs w:val="24"/>
        </w:rPr>
        <w:br/>
      </w:r>
      <w:r w:rsidRPr="00A93417">
        <w:rPr>
          <w:rFonts w:ascii="Times New Roman" w:eastAsia="Calibri" w:hAnsi="Times New Roman" w:cs="Times New Roman"/>
          <w:sz w:val="24"/>
          <w:szCs w:val="24"/>
          <w:shd w:val="clear" w:color="auto" w:fill="FFFFFF"/>
        </w:rPr>
        <w:t>А) за дуэль;   </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shd w:val="clear" w:color="auto" w:fill="FFFFFF"/>
        </w:rPr>
        <w:t>Б) за стихотворение «Смерть Поэта»;     В) за статью в «Современнике»</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9. Годы жизни Н.В.Гоголя:</w:t>
      </w:r>
    </w:p>
    <w:p w:rsidR="00A93417" w:rsidRPr="00A93417" w:rsidRDefault="00A93417" w:rsidP="00A93417">
      <w:pPr>
        <w:spacing w:after="0" w:line="240" w:lineRule="auto"/>
        <w:rPr>
          <w:rFonts w:ascii="Times New Roman" w:eastAsia="Calibri" w:hAnsi="Times New Roman" w:cs="Times New Roman"/>
          <w:i/>
          <w:sz w:val="24"/>
          <w:szCs w:val="24"/>
        </w:rPr>
      </w:pPr>
      <w:r w:rsidRPr="00A93417">
        <w:rPr>
          <w:rFonts w:ascii="Times New Roman" w:eastAsia="Calibri" w:hAnsi="Times New Roman" w:cs="Times New Roman"/>
          <w:i/>
          <w:sz w:val="24"/>
          <w:szCs w:val="24"/>
        </w:rPr>
        <w:t>А) 1809 – 1852</w:t>
      </w:r>
      <w:r w:rsidRPr="00A93417">
        <w:rPr>
          <w:rFonts w:ascii="Times New Roman" w:eastAsia="Calibri" w:hAnsi="Times New Roman" w:cs="Times New Roman"/>
          <w:i/>
          <w:sz w:val="24"/>
          <w:szCs w:val="24"/>
        </w:rPr>
        <w:tab/>
        <w:t>Б) 1810 – 1865</w:t>
      </w:r>
      <w:r w:rsidRPr="00A93417">
        <w:rPr>
          <w:rFonts w:ascii="Times New Roman" w:eastAsia="Calibri" w:hAnsi="Times New Roman" w:cs="Times New Roman"/>
          <w:i/>
          <w:sz w:val="24"/>
          <w:szCs w:val="24"/>
        </w:rPr>
        <w:tab/>
      </w:r>
      <w:r w:rsidRPr="00A93417">
        <w:rPr>
          <w:rFonts w:ascii="Times New Roman" w:eastAsia="Calibri" w:hAnsi="Times New Roman" w:cs="Times New Roman"/>
          <w:i/>
          <w:sz w:val="24"/>
          <w:szCs w:val="24"/>
        </w:rPr>
        <w:tab/>
      </w:r>
      <w:r w:rsidRPr="00A93417">
        <w:rPr>
          <w:rFonts w:ascii="Times New Roman" w:eastAsia="Calibri" w:hAnsi="Times New Roman" w:cs="Times New Roman"/>
          <w:i/>
          <w:sz w:val="24"/>
          <w:szCs w:val="24"/>
        </w:rPr>
        <w:tab/>
        <w:t>В) 1806 - 1875</w:t>
      </w:r>
    </w:p>
    <w:p w:rsidR="00A93417" w:rsidRPr="00A93417" w:rsidRDefault="00A93417" w:rsidP="00A93417">
      <w:pPr>
        <w:widowControl w:val="0"/>
        <w:tabs>
          <w:tab w:val="left" w:pos="907"/>
          <w:tab w:val="left" w:pos="993"/>
        </w:tabs>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lastRenderedPageBreak/>
        <w:t>10. Что означает смерть Катерины - героини пьесы «Гроза»?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Calibri" w:hAnsi="Times New Roman" w:cs="Times New Roman"/>
          <w:sz w:val="24"/>
          <w:szCs w:val="24"/>
        </w:rPr>
        <w:t>А) победу над « тёмным царством»</w:t>
      </w:r>
      <w:r w:rsidRPr="00A93417">
        <w:rPr>
          <w:rFonts w:ascii="Times New Roman" w:eastAsia="Calibri" w:hAnsi="Times New Roman" w:cs="Times New Roman"/>
          <w:sz w:val="24"/>
          <w:szCs w:val="24"/>
        </w:rPr>
        <w:tab/>
        <w:t>Б)  поражение</w:t>
      </w:r>
      <w:r w:rsidRPr="00A93417">
        <w:rPr>
          <w:rFonts w:ascii="Times New Roman" w:eastAsia="Calibri" w:hAnsi="Times New Roman" w:cs="Times New Roman"/>
          <w:sz w:val="24"/>
          <w:szCs w:val="24"/>
        </w:rPr>
        <w:tab/>
        <w:t>В) грех</w:t>
      </w:r>
      <w:r w:rsidRPr="00A93417">
        <w:rPr>
          <w:rFonts w:ascii="Times New Roman" w:eastAsia="Calibri" w:hAnsi="Times New Roman" w:cs="Times New Roman"/>
          <w:sz w:val="24"/>
          <w:szCs w:val="24"/>
        </w:rPr>
        <w:tab/>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11. Почему главный герой романа «Преступление и наказание» совершает преступление?</w:t>
      </w:r>
    </w:p>
    <w:p w:rsidR="00A93417" w:rsidRPr="00A93417" w:rsidRDefault="00A93417" w:rsidP="00A93417">
      <w:pPr>
        <w:widowControl w:val="0"/>
        <w:tabs>
          <w:tab w:val="left" w:pos="993"/>
          <w:tab w:val="left" w:pos="2328"/>
        </w:tabs>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самопроверка теории</w:t>
      </w:r>
      <w:r w:rsidRPr="00A93417">
        <w:rPr>
          <w:rFonts w:ascii="Times New Roman" w:eastAsia="Calibri" w:hAnsi="Times New Roman" w:cs="Times New Roman"/>
          <w:sz w:val="24"/>
          <w:szCs w:val="24"/>
        </w:rPr>
        <w:tab/>
        <w:t>Б) голод</w:t>
      </w:r>
      <w:r w:rsidRPr="00A93417">
        <w:rPr>
          <w:rFonts w:ascii="Times New Roman" w:eastAsia="Calibri" w:hAnsi="Times New Roman" w:cs="Times New Roman"/>
          <w:sz w:val="24"/>
          <w:szCs w:val="24"/>
        </w:rPr>
        <w:tab/>
        <w:t>В) желание помочь матери и сестре.</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12. Укажите, кто из героев романа Толстого «Война и мир» проходит путь исканий.</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Платон Каратаев</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Б)  Пьер Безухов</w:t>
      </w:r>
      <w:r w:rsidRPr="00A93417">
        <w:rPr>
          <w:rFonts w:ascii="Times New Roman" w:eastAsia="Calibri" w:hAnsi="Times New Roman" w:cs="Times New Roman"/>
          <w:sz w:val="24"/>
          <w:szCs w:val="24"/>
        </w:rPr>
        <w:tab/>
        <w:t>В)  Анатоль Курагин</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13. Почему князь Андрей идёт служить в действующую армию (1-й том)?</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iCs/>
          <w:sz w:val="24"/>
          <w:szCs w:val="24"/>
          <w:lang w:eastAsia="ru-RU"/>
        </w:rPr>
        <w:t>А)  так он понимает офицерский долг</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iCs/>
          <w:sz w:val="24"/>
          <w:szCs w:val="24"/>
          <w:lang w:eastAsia="ru-RU"/>
        </w:rPr>
        <w:t>Б)  стремится к славе</w:t>
      </w:r>
    </w:p>
    <w:p w:rsidR="00A93417" w:rsidRPr="00A93417" w:rsidRDefault="00A93417" w:rsidP="00A93417">
      <w:pPr>
        <w:spacing w:after="0" w:line="240" w:lineRule="auto"/>
        <w:rPr>
          <w:rFonts w:ascii="Times New Roman" w:eastAsia="Times New Roman" w:hAnsi="Times New Roman" w:cs="Times New Roman"/>
          <w:iCs/>
          <w:sz w:val="24"/>
          <w:szCs w:val="24"/>
          <w:lang w:eastAsia="ru-RU"/>
        </w:rPr>
      </w:pPr>
      <w:r w:rsidRPr="00A93417">
        <w:rPr>
          <w:rFonts w:ascii="Times New Roman" w:eastAsia="Times New Roman" w:hAnsi="Times New Roman" w:cs="Times New Roman"/>
          <w:iCs/>
          <w:sz w:val="24"/>
          <w:szCs w:val="24"/>
          <w:lang w:eastAsia="ru-RU"/>
        </w:rPr>
        <w:t>В)  мечтает защищать родину</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14. Завершите фразу Л.Н. Толстого: « Нет и не может быть величия там, где нет…».</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iCs/>
          <w:sz w:val="24"/>
          <w:szCs w:val="24"/>
          <w:lang w:eastAsia="ru-RU"/>
        </w:rPr>
        <w:t>А)  стремления к славе</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iCs/>
          <w:sz w:val="24"/>
          <w:szCs w:val="24"/>
          <w:lang w:eastAsia="ru-RU"/>
        </w:rPr>
        <w:t>Б) простоты, добра и правды</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iCs/>
          <w:sz w:val="24"/>
          <w:szCs w:val="24"/>
          <w:lang w:eastAsia="ru-RU"/>
        </w:rPr>
        <w:t>В) великих поступков</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15. Кому из героев пьесы М.Горького «На дне» принадлежат слова: «Человек! Это - великолепно! Это звучит…гордо!»</w:t>
      </w:r>
    </w:p>
    <w:p w:rsidR="00A93417" w:rsidRPr="00A93417" w:rsidRDefault="00A93417" w:rsidP="00A93417">
      <w:pPr>
        <w:spacing w:after="0" w:line="240" w:lineRule="auto"/>
        <w:rPr>
          <w:rFonts w:ascii="Times New Roman" w:eastAsia="Calibri" w:hAnsi="Times New Roman" w:cs="Times New Roman"/>
          <w:sz w:val="24"/>
          <w:szCs w:val="24"/>
          <w:shd w:val="clear" w:color="auto" w:fill="FFFFFF"/>
        </w:rPr>
      </w:pPr>
      <w:r w:rsidRPr="00A93417">
        <w:rPr>
          <w:rFonts w:ascii="Times New Roman" w:eastAsia="Calibri" w:hAnsi="Times New Roman" w:cs="Times New Roman"/>
          <w:sz w:val="24"/>
          <w:szCs w:val="24"/>
          <w:shd w:val="clear" w:color="auto" w:fill="FFFFFF"/>
        </w:rPr>
        <w:t>А) Сатин</w:t>
      </w:r>
      <w:r w:rsidRPr="00A93417">
        <w:rPr>
          <w:rFonts w:ascii="Times New Roman" w:eastAsia="Calibri" w:hAnsi="Times New Roman" w:cs="Times New Roman"/>
          <w:sz w:val="24"/>
          <w:szCs w:val="24"/>
          <w:shd w:val="clear" w:color="auto" w:fill="FFFFFF"/>
        </w:rPr>
        <w:tab/>
        <w:t>Б) Барон</w:t>
      </w:r>
      <w:r w:rsidRPr="00A93417">
        <w:rPr>
          <w:rFonts w:ascii="Times New Roman" w:eastAsia="Calibri" w:hAnsi="Times New Roman" w:cs="Times New Roman"/>
          <w:sz w:val="24"/>
          <w:szCs w:val="24"/>
          <w:shd w:val="clear" w:color="auto" w:fill="FFFFFF"/>
        </w:rPr>
        <w:tab/>
        <w:t>В) Лука</w:t>
      </w:r>
    </w:p>
    <w:p w:rsidR="00A93417" w:rsidRPr="00A93417" w:rsidRDefault="00A93417" w:rsidP="00A93417">
      <w:pPr>
        <w:spacing w:after="0" w:line="240" w:lineRule="auto"/>
        <w:rPr>
          <w:rFonts w:ascii="Times New Roman" w:eastAsia="Calibri" w:hAnsi="Times New Roman" w:cs="Times New Roman"/>
          <w:sz w:val="24"/>
          <w:szCs w:val="24"/>
          <w:shd w:val="clear" w:color="auto" w:fill="FFFFFF"/>
        </w:rPr>
      </w:pPr>
      <w:r w:rsidRPr="00A93417">
        <w:rPr>
          <w:rFonts w:ascii="Times New Roman" w:eastAsia="SimHei" w:hAnsi="Times New Roman" w:cs="Times New Roman"/>
          <w:b/>
          <w:sz w:val="24"/>
          <w:szCs w:val="24"/>
        </w:rPr>
        <w:t>16. Какому поэту принадлежат слова «Ведь если звез</w:t>
      </w:r>
      <w:r w:rsidRPr="00A93417">
        <w:rPr>
          <w:rFonts w:ascii="Times New Roman" w:eastAsia="SimHei" w:hAnsi="Times New Roman" w:cs="Times New Roman"/>
          <w:b/>
          <w:sz w:val="24"/>
          <w:szCs w:val="24"/>
        </w:rPr>
        <w:softHyphen/>
        <w:t>ды зажигают — значит — это кому-нибудь нуж</w:t>
      </w:r>
      <w:r w:rsidRPr="00A93417">
        <w:rPr>
          <w:rFonts w:ascii="Times New Roman" w:eastAsia="SimHei" w:hAnsi="Times New Roman" w:cs="Times New Roman"/>
          <w:b/>
          <w:sz w:val="24"/>
          <w:szCs w:val="24"/>
        </w:rPr>
        <w:softHyphen/>
        <w:t>но?»</w:t>
      </w:r>
    </w:p>
    <w:p w:rsidR="00A93417" w:rsidRPr="00A93417" w:rsidRDefault="00A93417" w:rsidP="00A93417">
      <w:pPr>
        <w:autoSpaceDE w:val="0"/>
        <w:autoSpaceDN w:val="0"/>
        <w:adjustRightInd w:val="0"/>
        <w:spacing w:after="0" w:line="240" w:lineRule="auto"/>
        <w:rPr>
          <w:rFonts w:ascii="Times New Roman" w:eastAsia="SimHei" w:hAnsi="Times New Roman" w:cs="Times New Roman"/>
          <w:b/>
          <w:i/>
          <w:sz w:val="24"/>
          <w:szCs w:val="24"/>
        </w:rPr>
      </w:pPr>
      <w:r w:rsidRPr="00A93417">
        <w:rPr>
          <w:rFonts w:ascii="Times New Roman" w:eastAsia="Calibri" w:hAnsi="Times New Roman" w:cs="Times New Roman"/>
          <w:bCs/>
          <w:sz w:val="24"/>
          <w:szCs w:val="24"/>
        </w:rPr>
        <w:t xml:space="preserve">А) </w:t>
      </w:r>
      <w:r w:rsidRPr="00A93417">
        <w:rPr>
          <w:rFonts w:ascii="Times New Roman" w:eastAsia="Calibri" w:hAnsi="Times New Roman" w:cs="Times New Roman"/>
          <w:sz w:val="24"/>
          <w:szCs w:val="24"/>
        </w:rPr>
        <w:t>А. А. Блоку</w:t>
      </w:r>
      <w:r w:rsidRPr="00A93417">
        <w:rPr>
          <w:rFonts w:ascii="Times New Roman" w:eastAsia="SimHei" w:hAnsi="Times New Roman" w:cs="Times New Roman"/>
          <w:b/>
          <w:i/>
          <w:sz w:val="24"/>
          <w:szCs w:val="24"/>
        </w:rPr>
        <w:tab/>
      </w:r>
      <w:r w:rsidRPr="00A93417">
        <w:rPr>
          <w:rFonts w:ascii="Times New Roman" w:eastAsia="Calibri" w:hAnsi="Times New Roman" w:cs="Times New Roman"/>
          <w:sz w:val="24"/>
          <w:szCs w:val="24"/>
        </w:rPr>
        <w:t>Б) С. А. Есенину</w:t>
      </w:r>
      <w:r w:rsidRPr="00A93417">
        <w:rPr>
          <w:rFonts w:ascii="Times New Roman" w:eastAsia="SimHei" w:hAnsi="Times New Roman" w:cs="Times New Roman"/>
          <w:b/>
          <w:i/>
          <w:sz w:val="24"/>
          <w:szCs w:val="24"/>
        </w:rPr>
        <w:tab/>
      </w:r>
      <w:r w:rsidRPr="00A93417">
        <w:rPr>
          <w:rFonts w:ascii="Times New Roman" w:eastAsia="Calibri" w:hAnsi="Times New Roman" w:cs="Times New Roman"/>
          <w:bCs/>
          <w:sz w:val="24"/>
          <w:szCs w:val="24"/>
        </w:rPr>
        <w:t xml:space="preserve">В) </w:t>
      </w:r>
      <w:r w:rsidRPr="00A93417">
        <w:rPr>
          <w:rFonts w:ascii="Times New Roman" w:eastAsia="Calibri" w:hAnsi="Times New Roman" w:cs="Times New Roman"/>
          <w:sz w:val="24"/>
          <w:szCs w:val="24"/>
        </w:rPr>
        <w:t>В. В. Маяковскому</w:t>
      </w:r>
    </w:p>
    <w:p w:rsidR="00A93417" w:rsidRPr="00A93417" w:rsidRDefault="00A93417" w:rsidP="00A93417">
      <w:pPr>
        <w:shd w:val="clear" w:color="auto" w:fill="FFFFFF"/>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lang w:eastAsia="ru-RU"/>
        </w:rPr>
        <w:t>17. Как назывался первый сборник стихотворений С. Есенина?</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 «Персидские мотивы»</w:t>
      </w:r>
      <w:r w:rsidRPr="00A93417">
        <w:rPr>
          <w:rFonts w:ascii="Times New Roman" w:eastAsia="Times New Roman" w:hAnsi="Times New Roman" w:cs="Times New Roman"/>
          <w:sz w:val="24"/>
          <w:szCs w:val="24"/>
          <w:lang w:eastAsia="ru-RU"/>
        </w:rPr>
        <w:tab/>
        <w:t>Б) «Радуница»</w:t>
      </w:r>
      <w:r w:rsidRPr="00A93417">
        <w:rPr>
          <w:rFonts w:ascii="Times New Roman" w:eastAsia="Times New Roman" w:hAnsi="Times New Roman" w:cs="Times New Roman"/>
          <w:sz w:val="24"/>
          <w:szCs w:val="24"/>
          <w:lang w:eastAsia="ru-RU"/>
        </w:rPr>
        <w:tab/>
        <w:t>В) «Москва кабацкая»</w:t>
      </w:r>
    </w:p>
    <w:p w:rsidR="00A93417" w:rsidRPr="00A93417" w:rsidRDefault="00A93417" w:rsidP="00A93417">
      <w:pPr>
        <w:shd w:val="clear" w:color="auto" w:fill="FFFFFF"/>
        <w:autoSpaceDE w:val="0"/>
        <w:autoSpaceDN w:val="0"/>
        <w:adjustRightInd w:val="0"/>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shd w:val="clear" w:color="auto" w:fill="FFFFFF"/>
        </w:rPr>
        <w:t>18</w:t>
      </w:r>
      <w:r w:rsidRPr="00A93417">
        <w:rPr>
          <w:rFonts w:ascii="Times New Roman" w:eastAsia="Calibri" w:hAnsi="Times New Roman" w:cs="Times New Roman"/>
          <w:b/>
          <w:sz w:val="24"/>
          <w:szCs w:val="24"/>
        </w:rPr>
        <w:t>. Как называется высшая точка в развитии сюжета литературного произведения?</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кульминация</w:t>
      </w:r>
      <w:r w:rsidRPr="00A93417">
        <w:rPr>
          <w:rFonts w:ascii="Times New Roman" w:eastAsia="Calibri" w:hAnsi="Times New Roman" w:cs="Times New Roman"/>
          <w:sz w:val="24"/>
          <w:szCs w:val="24"/>
        </w:rPr>
        <w:tab/>
        <w:t>Б) экспозиция</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В) гротеск</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19.Какой литературный прием использован автором в данном отрывке: «Нева вздувалась и ревела // Котлом клокоча и клубясь…»</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олицетворение</w:t>
      </w:r>
      <w:r w:rsidRPr="00A93417">
        <w:rPr>
          <w:rFonts w:ascii="Times New Roman" w:eastAsia="Calibri" w:hAnsi="Times New Roman" w:cs="Times New Roman"/>
          <w:sz w:val="24"/>
          <w:szCs w:val="24"/>
        </w:rPr>
        <w:tab/>
        <w:t>Б)  аллегория</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В) сравнение</w:t>
      </w:r>
    </w:p>
    <w:p w:rsidR="00A93417" w:rsidRPr="00A93417" w:rsidRDefault="00A93417" w:rsidP="00A93417">
      <w:pPr>
        <w:spacing w:after="0" w:line="240" w:lineRule="auto"/>
        <w:contextualSpacing/>
        <w:jc w:val="both"/>
        <w:rPr>
          <w:rFonts w:ascii="Times New Roman" w:eastAsia="Calibri" w:hAnsi="Times New Roman" w:cs="Times New Roman"/>
          <w:sz w:val="24"/>
          <w:szCs w:val="24"/>
        </w:rPr>
      </w:pPr>
      <w:r w:rsidRPr="00A93417">
        <w:rPr>
          <w:rFonts w:ascii="Times New Roman" w:eastAsia="Calibri" w:hAnsi="Times New Roman" w:cs="Times New Roman"/>
          <w:b/>
          <w:sz w:val="24"/>
          <w:szCs w:val="24"/>
        </w:rPr>
        <w:t>20. Кто из героев романа Ф.М.Достоевского задавался вопросом «Тварь ли я дрожащая или право имею»?</w:t>
      </w:r>
    </w:p>
    <w:p w:rsidR="00A93417" w:rsidRPr="00A93417" w:rsidRDefault="00A93417" w:rsidP="00A93417">
      <w:pPr>
        <w:spacing w:after="0" w:line="240" w:lineRule="auto"/>
        <w:contextualSpacing/>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А) Соня Мармеладова </w:t>
      </w:r>
      <w:r w:rsidRPr="00A93417">
        <w:rPr>
          <w:rFonts w:ascii="Times New Roman" w:eastAsia="Calibri" w:hAnsi="Times New Roman" w:cs="Times New Roman"/>
          <w:sz w:val="24"/>
          <w:szCs w:val="24"/>
        </w:rPr>
        <w:tab/>
        <w:t xml:space="preserve">Б) Р.Раскольников </w:t>
      </w:r>
    </w:p>
    <w:p w:rsidR="00A93417" w:rsidRPr="00A93417" w:rsidRDefault="00A93417" w:rsidP="00A93417">
      <w:pPr>
        <w:spacing w:after="0" w:line="240" w:lineRule="auto"/>
        <w:contextualSpacing/>
        <w:jc w:val="both"/>
        <w:rPr>
          <w:rFonts w:ascii="Times New Roman" w:eastAsia="Calibri" w:hAnsi="Times New Roman" w:cs="Times New Roman"/>
          <w:b/>
          <w:bCs/>
          <w:sz w:val="24"/>
          <w:szCs w:val="24"/>
        </w:rPr>
      </w:pPr>
      <w:r w:rsidRPr="00A93417">
        <w:rPr>
          <w:rFonts w:ascii="Times New Roman" w:eastAsia="Calibri" w:hAnsi="Times New Roman" w:cs="Times New Roman"/>
          <w:sz w:val="24"/>
          <w:szCs w:val="24"/>
        </w:rPr>
        <w:t xml:space="preserve">В) Петр Лужин </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Г) Лебезятников</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sz w:val="24"/>
          <w:szCs w:val="24"/>
          <w:lang w:bidi="en-US"/>
        </w:rPr>
        <w:t>Задание № 2. Определите жанр и тему</w:t>
      </w:r>
      <w:r w:rsidRPr="00A93417">
        <w:rPr>
          <w:rFonts w:ascii="Times New Roman" w:eastAsia="Times New Roman" w:hAnsi="Times New Roman" w:cs="Times New Roman"/>
          <w:b/>
          <w:sz w:val="24"/>
          <w:szCs w:val="24"/>
          <w:lang w:eastAsia="ru-RU"/>
        </w:rPr>
        <w:t xml:space="preserve"> и идею стихотворения: «</w:t>
      </w:r>
      <w:r w:rsidRPr="00A93417">
        <w:rPr>
          <w:rFonts w:ascii="Times New Roman" w:eastAsia="Times New Roman" w:hAnsi="Times New Roman" w:cs="Times New Roman"/>
          <w:b/>
          <w:bCs/>
          <w:i/>
          <w:iCs/>
          <w:sz w:val="24"/>
          <w:szCs w:val="24"/>
          <w:u w:val="single"/>
          <w:lang w:eastAsia="ru-RU"/>
        </w:rPr>
        <w:t>Я вас любил: любовь ещё, быть может  (1829)</w:t>
      </w:r>
    </w:p>
    <w:p w:rsidR="00A93417" w:rsidRPr="00A93417" w:rsidRDefault="00A93417" w:rsidP="00A93417">
      <w:pPr>
        <w:shd w:val="clear" w:color="auto" w:fill="FFFFFF"/>
        <w:spacing w:after="0" w:line="240" w:lineRule="auto"/>
        <w:jc w:val="center"/>
        <w:rPr>
          <w:rFonts w:ascii="Times New Roman" w:eastAsia="Times New Roman" w:hAnsi="Times New Roman" w:cs="Times New Roman"/>
          <w:sz w:val="24"/>
          <w:szCs w:val="24"/>
          <w:lang w:eastAsia="ru-RU"/>
        </w:rPr>
      </w:pP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Я вас любил: любовь ещё, быть может,</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В душе моей угасла не совсем;</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Но пусть она вас больше не тревожит;</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Я не хочу печалить вас ничем.</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Я вас любил безмолвно, безнадежно,</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То робостью, то ревностью томим;</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Я вас любил так искренно, так нежно,</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Как дай вам бог любимой быть другим.</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bookmarkStart w:id="26" w:name="_Hlk212363042"/>
      <w:r w:rsidRPr="00A93417">
        <w:rPr>
          <w:rFonts w:ascii="Times New Roman" w:eastAsia="Times New Roman" w:hAnsi="Times New Roman" w:cs="Times New Roman"/>
          <w:sz w:val="24"/>
          <w:szCs w:val="24"/>
          <w:lang w:eastAsia="ru-RU"/>
        </w:rPr>
        <w:t>Ответ: 1. жанр –</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ab/>
        <w:t xml:space="preserve">2. тема - </w:t>
      </w:r>
    </w:p>
    <w:bookmarkEnd w:id="26"/>
    <w:p w:rsidR="00A93417" w:rsidRPr="00A93417" w:rsidRDefault="00A93417" w:rsidP="00A93417">
      <w:pPr>
        <w:spacing w:after="0" w:line="240" w:lineRule="auto"/>
        <w:jc w:val="both"/>
        <w:rPr>
          <w:rFonts w:ascii="Times New Roman" w:eastAsia="Times New Roman" w:hAnsi="Times New Roman" w:cs="Times New Roman"/>
          <w:b/>
          <w:bCs/>
          <w:sz w:val="24"/>
          <w:szCs w:val="24"/>
          <w:u w:val="single"/>
          <w:lang w:eastAsia="ru-RU"/>
        </w:rPr>
      </w:pP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bCs/>
          <w:sz w:val="24"/>
          <w:szCs w:val="24"/>
          <w:u w:val="single"/>
          <w:lang w:eastAsia="ru-RU"/>
        </w:rPr>
        <w:t>Задание № 3</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Соотнесите понятие с определением:</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tbl>
      <w:tblPr>
        <w:tblStyle w:val="14"/>
        <w:tblW w:w="9356" w:type="dxa"/>
        <w:tblInd w:w="-5" w:type="dxa"/>
        <w:tblLook w:val="04A0" w:firstRow="1" w:lastRow="0" w:firstColumn="1" w:lastColumn="0" w:noHBand="0" w:noVBand="1"/>
      </w:tblPr>
      <w:tblGrid>
        <w:gridCol w:w="7088"/>
        <w:gridCol w:w="2268"/>
      </w:tblGrid>
      <w:tr w:rsidR="00A93417" w:rsidRPr="00A93417" w:rsidTr="001B38A4">
        <w:tc>
          <w:tcPr>
            <w:tcW w:w="708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w:t>
            </w:r>
            <w:r w:rsidRPr="00A93417">
              <w:rPr>
                <w:rFonts w:ascii="Times New Roman" w:eastAsia="Times New Roman" w:hAnsi="Times New Roman"/>
                <w:sz w:val="24"/>
                <w:szCs w:val="24"/>
                <w:lang w:eastAsia="ru-RU"/>
              </w:rPr>
              <w:tab/>
              <w:t>Условный образ в лирических и лиро-эпических произведениях, чье отношение к изображаемому стремится передать автор.</w:t>
            </w:r>
          </w:p>
        </w:tc>
        <w:tc>
          <w:tcPr>
            <w:tcW w:w="226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А. Лирика</w:t>
            </w:r>
          </w:p>
        </w:tc>
      </w:tr>
      <w:tr w:rsidR="00A93417" w:rsidRPr="00A93417" w:rsidTr="001B38A4">
        <w:tc>
          <w:tcPr>
            <w:tcW w:w="708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2.</w:t>
            </w:r>
            <w:r w:rsidRPr="00A93417">
              <w:rPr>
                <w:rFonts w:ascii="Times New Roman" w:eastAsia="Times New Roman" w:hAnsi="Times New Roman"/>
                <w:sz w:val="24"/>
                <w:szCs w:val="24"/>
                <w:lang w:eastAsia="ru-RU"/>
              </w:rPr>
              <w:tab/>
              <w:t>Главная мысль литературного произведения.</w:t>
            </w:r>
          </w:p>
        </w:tc>
        <w:tc>
          <w:tcPr>
            <w:tcW w:w="226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Б.Лирический герой</w:t>
            </w:r>
          </w:p>
        </w:tc>
      </w:tr>
      <w:tr w:rsidR="00A93417" w:rsidRPr="00A93417" w:rsidTr="001B38A4">
        <w:tc>
          <w:tcPr>
            <w:tcW w:w="708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lastRenderedPageBreak/>
              <w:t>3.</w:t>
            </w:r>
            <w:r w:rsidRPr="00A93417">
              <w:rPr>
                <w:rFonts w:ascii="Times New Roman" w:eastAsia="Times New Roman" w:hAnsi="Times New Roman"/>
                <w:sz w:val="24"/>
                <w:szCs w:val="24"/>
                <w:lang w:eastAsia="ru-RU"/>
              </w:rPr>
              <w:tab/>
              <w:t>Художественный прием переноса свойств живого объекта на неживой.</w:t>
            </w:r>
          </w:p>
        </w:tc>
        <w:tc>
          <w:tcPr>
            <w:tcW w:w="226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 Реализм</w:t>
            </w:r>
          </w:p>
        </w:tc>
      </w:tr>
      <w:tr w:rsidR="00A93417" w:rsidRPr="00A93417" w:rsidTr="001B38A4">
        <w:tc>
          <w:tcPr>
            <w:tcW w:w="708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4.</w:t>
            </w:r>
            <w:r w:rsidRPr="00A93417">
              <w:rPr>
                <w:rFonts w:ascii="Times New Roman" w:eastAsia="Times New Roman" w:hAnsi="Times New Roman"/>
                <w:sz w:val="24"/>
                <w:szCs w:val="24"/>
                <w:lang w:eastAsia="ru-RU"/>
              </w:rPr>
              <w:tab/>
              <w:t>Род литературы, в котором художественный мир литературного произведения отражает внутренние переживания лирического героя.</w:t>
            </w:r>
          </w:p>
        </w:tc>
        <w:tc>
          <w:tcPr>
            <w:tcW w:w="226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Г.Олицетворение</w:t>
            </w:r>
          </w:p>
        </w:tc>
      </w:tr>
      <w:tr w:rsidR="00A93417" w:rsidRPr="00A93417" w:rsidTr="001B38A4">
        <w:tc>
          <w:tcPr>
            <w:tcW w:w="708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5.</w:t>
            </w:r>
            <w:r w:rsidRPr="00A93417">
              <w:rPr>
                <w:rFonts w:ascii="Times New Roman" w:eastAsia="Times New Roman" w:hAnsi="Times New Roman"/>
                <w:sz w:val="24"/>
                <w:szCs w:val="24"/>
                <w:lang w:eastAsia="ru-RU"/>
              </w:rPr>
              <w:tab/>
              <w:t>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2268"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Д. Олицетворение</w:t>
            </w:r>
          </w:p>
        </w:tc>
      </w:tr>
    </w:tbl>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Ответ:______________________________________________________________________</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bookmarkStart w:id="27" w:name="_Hlk199930571"/>
      <w:r w:rsidRPr="00A93417">
        <w:rPr>
          <w:rFonts w:ascii="Times New Roman" w:eastAsia="Times New Roman" w:hAnsi="Times New Roman" w:cs="Times New Roman"/>
          <w:b/>
          <w:bCs/>
          <w:sz w:val="24"/>
          <w:szCs w:val="24"/>
          <w:u w:val="single"/>
          <w:lang w:eastAsia="ru-RU"/>
        </w:rPr>
        <w:t>Задание № 4.</w:t>
      </w:r>
      <w:r w:rsidRPr="00A93417">
        <w:rPr>
          <w:rFonts w:ascii="Times New Roman" w:eastAsia="Times New Roman" w:hAnsi="Times New Roman" w:cs="Times New Roman"/>
          <w:sz w:val="24"/>
          <w:szCs w:val="24"/>
          <w:lang w:eastAsia="ru-RU"/>
        </w:rPr>
        <w:t xml:space="preserve"> </w:t>
      </w:r>
      <w:bookmarkEnd w:id="27"/>
      <w:r w:rsidRPr="00A93417">
        <w:rPr>
          <w:rFonts w:ascii="Times New Roman" w:eastAsia="Times New Roman" w:hAnsi="Times New Roman" w:cs="Times New Roman"/>
          <w:b/>
          <w:sz w:val="24"/>
          <w:szCs w:val="24"/>
          <w:lang w:eastAsia="ru-RU"/>
        </w:rPr>
        <w:t>Назовите произведение и автора.</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Главному герою произведения 30 – 32 года. Он среднего роста, приятной наружности, с темно-серыми глазами, но с отсутствием определенной идеи. Лень, лежание – его нормальное состояние.</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 1. жанр –</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ab/>
        <w:t xml:space="preserve">2. тема - </w:t>
      </w:r>
    </w:p>
    <w:p w:rsidR="00A93417" w:rsidRPr="00A93417" w:rsidRDefault="00A93417" w:rsidP="00A93417">
      <w:pPr>
        <w:spacing w:after="0" w:line="240" w:lineRule="auto"/>
        <w:jc w:val="both"/>
        <w:rPr>
          <w:rFonts w:ascii="Times New Roman" w:eastAsia="Times New Roman" w:hAnsi="Times New Roman" w:cs="Times New Roman"/>
          <w:b/>
          <w:bCs/>
          <w:sz w:val="24"/>
          <w:szCs w:val="24"/>
          <w:u w:val="single"/>
          <w:lang w:eastAsia="ru-RU"/>
        </w:rPr>
      </w:pPr>
    </w:p>
    <w:p w:rsidR="00A93417" w:rsidRPr="00A93417" w:rsidRDefault="00A93417" w:rsidP="00A93417">
      <w:pPr>
        <w:spacing w:after="0" w:line="240" w:lineRule="auto"/>
        <w:jc w:val="both"/>
        <w:rPr>
          <w:rFonts w:ascii="Times New Roman" w:eastAsia="Times New Roman" w:hAnsi="Times New Roman" w:cs="Times New Roman"/>
          <w:b/>
          <w:bCs/>
          <w:sz w:val="24"/>
          <w:szCs w:val="24"/>
          <w:u w:val="single"/>
          <w:lang w:eastAsia="ru-RU"/>
        </w:rPr>
      </w:pPr>
      <w:r w:rsidRPr="00A93417">
        <w:rPr>
          <w:rFonts w:ascii="Times New Roman" w:eastAsia="Times New Roman" w:hAnsi="Times New Roman" w:cs="Times New Roman"/>
          <w:b/>
          <w:bCs/>
          <w:sz w:val="24"/>
          <w:szCs w:val="24"/>
          <w:u w:val="single"/>
          <w:lang w:eastAsia="ru-RU"/>
        </w:rPr>
        <w:t>Задание № 5.</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 xml:space="preserve">С. </w:t>
      </w:r>
      <w:r w:rsidRPr="00A93417">
        <w:rPr>
          <w:rFonts w:ascii="Times New Roman" w:eastAsia="Times New Roman" w:hAnsi="Times New Roman" w:cs="Times New Roman"/>
          <w:b/>
          <w:sz w:val="24"/>
          <w:szCs w:val="24"/>
          <w:u w:val="single"/>
          <w:lang w:eastAsia="ru-RU"/>
        </w:rPr>
        <w:t>Дайте связный ответ на вопрос в объёме 5-10 предложений</w:t>
      </w:r>
      <w:r w:rsidRPr="00A93417">
        <w:rPr>
          <w:rFonts w:ascii="Times New Roman" w:eastAsia="Times New Roman" w:hAnsi="Times New Roman" w:cs="Times New Roman"/>
          <w:b/>
          <w:sz w:val="24"/>
          <w:szCs w:val="24"/>
          <w:lang w:eastAsia="ru-RU"/>
        </w:rPr>
        <w:t>.</w:t>
      </w:r>
      <w:r w:rsidRPr="00A93417">
        <w:rPr>
          <w:rFonts w:ascii="Times New Roman" w:eastAsia="Times New Roman" w:hAnsi="Times New Roman" w:cs="Times New Roman"/>
          <w:sz w:val="24"/>
          <w:szCs w:val="24"/>
          <w:lang w:eastAsia="ru-RU"/>
        </w:rPr>
        <w:t xml:space="preserve">  </w:t>
      </w:r>
    </w:p>
    <w:p w:rsidR="00A93417" w:rsidRPr="00A93417" w:rsidRDefault="00A93417" w:rsidP="00A93417">
      <w:pPr>
        <w:shd w:val="clear" w:color="auto" w:fill="FFFFFF"/>
        <w:spacing w:after="0" w:line="240" w:lineRule="auto"/>
        <w:jc w:val="both"/>
        <w:rPr>
          <w:rFonts w:ascii="Times New Roman" w:eastAsia="Times New Roman" w:hAnsi="Times New Roman" w:cs="Times New Roman"/>
          <w:sz w:val="24"/>
          <w:szCs w:val="24"/>
          <w:lang w:eastAsia="ru-RU"/>
        </w:rPr>
      </w:pPr>
      <w:bookmarkStart w:id="28" w:name="_Hlk199930767"/>
      <w:r w:rsidRPr="00A93417">
        <w:rPr>
          <w:rFonts w:ascii="Times New Roman" w:eastAsia="Times New Roman" w:hAnsi="Times New Roman" w:cs="Times New Roman"/>
          <w:sz w:val="24"/>
          <w:szCs w:val="24"/>
          <w:lang w:eastAsia="ru-RU"/>
        </w:rPr>
        <w:t>Как меняется Желтков за «семь лет безнадёжной и вежливой любви»? Расскажите о «трёх шагах» Желткова в последней попытке объясниться — с Шеиным, с Верой и, наконец, со всеми (своим уходом).</w:t>
      </w:r>
    </w:p>
    <w:p w:rsidR="00A93417" w:rsidRPr="00A93417" w:rsidRDefault="00A93417" w:rsidP="00A93417">
      <w:pPr>
        <w:shd w:val="clear" w:color="auto" w:fill="FFFFFF"/>
        <w:spacing w:after="0" w:line="240" w:lineRule="auto"/>
        <w:jc w:val="both"/>
        <w:rPr>
          <w:rFonts w:ascii="Times New Roman" w:eastAsia="Times New Roman" w:hAnsi="Times New Roman" w:cs="Times New Roman"/>
          <w:sz w:val="24"/>
          <w:szCs w:val="24"/>
          <w:lang w:eastAsia="ru-RU"/>
        </w:rPr>
      </w:pPr>
    </w:p>
    <w:bookmarkEnd w:id="28"/>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Ответ:______________________________________________________________________</w:t>
      </w:r>
    </w:p>
    <w:p w:rsidR="00A93417" w:rsidRPr="00A93417" w:rsidRDefault="00A93417" w:rsidP="00A93417">
      <w:pPr>
        <w:spacing w:after="0" w:line="240" w:lineRule="auto"/>
        <w:jc w:val="center"/>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r w:rsidRPr="00A93417">
        <w:rPr>
          <w:rFonts w:ascii="Times New Roman" w:eastAsia="Times New Roman" w:hAnsi="Times New Roman" w:cs="Times New Roman"/>
          <w:b/>
          <w:bCs/>
          <w:kern w:val="32"/>
          <w:sz w:val="24"/>
          <w:szCs w:val="24"/>
        </w:rPr>
        <w:t>Оценочные материалы по ОДБ 02 «Литература»</w:t>
      </w: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Ст-та гр.____________________________________________________________</w:t>
      </w: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Вариант – 2</w:t>
      </w: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p>
    <w:p w:rsidR="00A93417" w:rsidRPr="00A93417" w:rsidRDefault="00A93417" w:rsidP="00A93417">
      <w:pPr>
        <w:spacing w:after="0" w:line="240" w:lineRule="auto"/>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Задание 1.</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 xml:space="preserve">1. Какому герою пьесы «На дне» принадлежит фраза: «Человек – это звучит гордо!» </w:t>
      </w:r>
    </w:p>
    <w:p w:rsidR="00A93417" w:rsidRPr="00A93417" w:rsidRDefault="00A93417" w:rsidP="00A93417">
      <w:pPr>
        <w:spacing w:after="0" w:line="240" w:lineRule="auto"/>
        <w:jc w:val="both"/>
        <w:rPr>
          <w:rFonts w:ascii="Times New Roman" w:eastAsia="Times New Roman" w:hAnsi="Times New Roman" w:cs="Times New Roman"/>
          <w:bCs/>
          <w:sz w:val="24"/>
          <w:szCs w:val="24"/>
          <w:lang w:bidi="en-US"/>
        </w:rPr>
      </w:pPr>
      <w:r w:rsidRPr="00A93417">
        <w:rPr>
          <w:rFonts w:ascii="Times New Roman" w:eastAsia="Times New Roman" w:hAnsi="Times New Roman" w:cs="Times New Roman"/>
          <w:bCs/>
          <w:sz w:val="24"/>
          <w:szCs w:val="24"/>
          <w:lang w:bidi="en-US"/>
        </w:rPr>
        <w:t xml:space="preserve">А) Луке </w:t>
      </w:r>
      <w:r w:rsidRPr="00A93417">
        <w:rPr>
          <w:rFonts w:ascii="Times New Roman" w:eastAsia="Times New Roman" w:hAnsi="Times New Roman" w:cs="Times New Roman"/>
          <w:bCs/>
          <w:sz w:val="24"/>
          <w:szCs w:val="24"/>
          <w:lang w:bidi="en-US"/>
        </w:rPr>
        <w:tab/>
      </w:r>
      <w:r w:rsidRPr="00A93417">
        <w:rPr>
          <w:rFonts w:ascii="Times New Roman" w:eastAsia="Times New Roman" w:hAnsi="Times New Roman" w:cs="Times New Roman"/>
          <w:bCs/>
          <w:sz w:val="24"/>
          <w:szCs w:val="24"/>
          <w:lang w:bidi="en-US"/>
        </w:rPr>
        <w:tab/>
        <w:t xml:space="preserve">Б) Сатину </w:t>
      </w:r>
      <w:r w:rsidRPr="00A93417">
        <w:rPr>
          <w:rFonts w:ascii="Times New Roman" w:eastAsia="Times New Roman" w:hAnsi="Times New Roman" w:cs="Times New Roman"/>
          <w:bCs/>
          <w:sz w:val="24"/>
          <w:szCs w:val="24"/>
          <w:lang w:bidi="en-US"/>
        </w:rPr>
        <w:tab/>
      </w:r>
      <w:r w:rsidRPr="00A93417">
        <w:rPr>
          <w:rFonts w:ascii="Times New Roman" w:eastAsia="Times New Roman" w:hAnsi="Times New Roman" w:cs="Times New Roman"/>
          <w:bCs/>
          <w:sz w:val="24"/>
          <w:szCs w:val="24"/>
          <w:lang w:bidi="en-US"/>
        </w:rPr>
        <w:tab/>
        <w:t xml:space="preserve">В) Актеру </w:t>
      </w:r>
      <w:r w:rsidRPr="00A93417">
        <w:rPr>
          <w:rFonts w:ascii="Times New Roman" w:eastAsia="Times New Roman" w:hAnsi="Times New Roman" w:cs="Times New Roman"/>
          <w:bCs/>
          <w:sz w:val="24"/>
          <w:szCs w:val="24"/>
          <w:lang w:bidi="en-US"/>
        </w:rPr>
        <w:tab/>
      </w:r>
      <w:r w:rsidRPr="00A93417">
        <w:rPr>
          <w:rFonts w:ascii="Times New Roman" w:eastAsia="Times New Roman" w:hAnsi="Times New Roman" w:cs="Times New Roman"/>
          <w:bCs/>
          <w:sz w:val="24"/>
          <w:szCs w:val="24"/>
          <w:lang w:bidi="en-US"/>
        </w:rPr>
        <w:tab/>
        <w:t xml:space="preserve">Г) Клещу </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2. Какой художественный прием использовал автор в данном отрывке: «Блажен незлобивый поэт, // В ком мало желчи, много чувства://Ему так искренен привет//Друзей спокойного искусства…»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аллегория</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В) антитеза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метафора</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Г) гипербола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 xml:space="preserve">3. С какой целью преподнес Желтков зеленый гранат Вере Шеиной? </w:t>
      </w:r>
    </w:p>
    <w:p w:rsidR="00A93417" w:rsidRPr="00A93417" w:rsidRDefault="00A93417" w:rsidP="00A93417">
      <w:pPr>
        <w:spacing w:after="0" w:line="240" w:lineRule="auto"/>
        <w:jc w:val="both"/>
        <w:rPr>
          <w:rFonts w:ascii="Times New Roman" w:eastAsia="Times New Roman" w:hAnsi="Times New Roman" w:cs="Times New Roman"/>
          <w:bCs/>
          <w:sz w:val="24"/>
          <w:szCs w:val="24"/>
          <w:lang w:bidi="en-US"/>
        </w:rPr>
      </w:pPr>
      <w:r w:rsidRPr="00A93417">
        <w:rPr>
          <w:rFonts w:ascii="Times New Roman" w:eastAsia="Times New Roman" w:hAnsi="Times New Roman" w:cs="Times New Roman"/>
          <w:bCs/>
          <w:sz w:val="24"/>
          <w:szCs w:val="24"/>
          <w:lang w:bidi="en-US"/>
        </w:rPr>
        <w:t>А) чтобы изумить главную героиню</w:t>
      </w:r>
      <w:r w:rsidRPr="00A93417">
        <w:rPr>
          <w:rFonts w:ascii="Times New Roman" w:eastAsia="Times New Roman" w:hAnsi="Times New Roman" w:cs="Times New Roman"/>
          <w:bCs/>
          <w:sz w:val="24"/>
          <w:szCs w:val="24"/>
          <w:lang w:bidi="en-US"/>
        </w:rPr>
        <w:tab/>
      </w:r>
      <w:r w:rsidRPr="00A93417">
        <w:rPr>
          <w:rFonts w:ascii="Times New Roman" w:eastAsia="Times New Roman" w:hAnsi="Times New Roman" w:cs="Times New Roman"/>
          <w:bCs/>
          <w:sz w:val="24"/>
          <w:szCs w:val="24"/>
          <w:lang w:bidi="en-US"/>
        </w:rPr>
        <w:tab/>
        <w:t xml:space="preserve"> </w:t>
      </w:r>
    </w:p>
    <w:p w:rsidR="00A93417" w:rsidRPr="00A93417" w:rsidRDefault="00A93417" w:rsidP="00A93417">
      <w:pPr>
        <w:spacing w:after="0" w:line="240" w:lineRule="auto"/>
        <w:jc w:val="both"/>
        <w:rPr>
          <w:rFonts w:ascii="Times New Roman" w:eastAsia="Times New Roman" w:hAnsi="Times New Roman" w:cs="Times New Roman"/>
          <w:bCs/>
          <w:sz w:val="24"/>
          <w:szCs w:val="24"/>
          <w:lang w:bidi="en-US"/>
        </w:rPr>
      </w:pPr>
      <w:r w:rsidRPr="00A93417">
        <w:rPr>
          <w:rFonts w:ascii="Times New Roman" w:eastAsia="Times New Roman" w:hAnsi="Times New Roman" w:cs="Times New Roman"/>
          <w:bCs/>
          <w:sz w:val="24"/>
          <w:szCs w:val="24"/>
          <w:lang w:bidi="en-US"/>
        </w:rPr>
        <w:t>Б) напомнить о своем существовании</w:t>
      </w:r>
    </w:p>
    <w:p w:rsidR="00A93417" w:rsidRPr="00A93417" w:rsidRDefault="00A93417" w:rsidP="00A93417">
      <w:pPr>
        <w:spacing w:after="0" w:line="240" w:lineRule="auto"/>
        <w:jc w:val="both"/>
        <w:rPr>
          <w:rFonts w:ascii="Times New Roman" w:eastAsia="Times New Roman" w:hAnsi="Times New Roman" w:cs="Times New Roman"/>
          <w:bCs/>
          <w:sz w:val="24"/>
          <w:szCs w:val="24"/>
          <w:lang w:bidi="en-US"/>
        </w:rPr>
      </w:pPr>
      <w:r w:rsidRPr="00A93417">
        <w:rPr>
          <w:rFonts w:ascii="Times New Roman" w:eastAsia="Times New Roman" w:hAnsi="Times New Roman" w:cs="Times New Roman"/>
          <w:bCs/>
          <w:sz w:val="24"/>
          <w:szCs w:val="24"/>
          <w:lang w:bidi="en-US"/>
        </w:rPr>
        <w:t>В) уберечь от тяжелых мыслей и передать дар предвидения</w:t>
      </w:r>
    </w:p>
    <w:p w:rsidR="00A93417" w:rsidRPr="00A93417" w:rsidRDefault="00A93417" w:rsidP="00A93417">
      <w:pPr>
        <w:spacing w:after="0" w:line="240" w:lineRule="auto"/>
        <w:jc w:val="both"/>
        <w:rPr>
          <w:rFonts w:ascii="Times New Roman" w:eastAsia="Times New Roman" w:hAnsi="Times New Roman" w:cs="Times New Roman"/>
          <w:bCs/>
          <w:sz w:val="24"/>
          <w:szCs w:val="24"/>
          <w:lang w:bidi="en-US"/>
        </w:rPr>
      </w:pPr>
      <w:r w:rsidRPr="00A93417">
        <w:rPr>
          <w:rFonts w:ascii="Times New Roman" w:eastAsia="Times New Roman" w:hAnsi="Times New Roman" w:cs="Times New Roman"/>
          <w:bCs/>
          <w:sz w:val="24"/>
          <w:szCs w:val="24"/>
          <w:lang w:bidi="en-US"/>
        </w:rPr>
        <w:t>Г) напомнить о тленности жизни</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4. В произведениях какого автора основными художественными приемами являются гипербола, фантастика, гротеск?</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lastRenderedPageBreak/>
        <w:t>А) И.А.Гончаров</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В) М.Е.Салтыков-Щедрин</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Н.А.Некрасов</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Г) А.П.Чехов</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5. Агафья Пшеницына – это героиня:</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романа И.С.Тургенева «Отцы и дети»</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романа Ф.М.Достоевского «Преступление и наказание»</w:t>
      </w:r>
      <w:r w:rsidRPr="00A93417">
        <w:rPr>
          <w:rFonts w:ascii="Times New Roman" w:eastAsia="Times New Roman" w:hAnsi="Times New Roman" w:cs="Times New Roman"/>
          <w:sz w:val="24"/>
          <w:szCs w:val="24"/>
          <w:lang w:bidi="en-US"/>
        </w:rPr>
        <w:tab/>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В) романа И.А.Гончарова «Обломов»</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Г) романа Л.Н.Толстого «Война и мир»</w:t>
      </w:r>
    </w:p>
    <w:p w:rsidR="00A93417" w:rsidRPr="00A93417" w:rsidRDefault="00A93417" w:rsidP="00A93417">
      <w:pPr>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 xml:space="preserve">6. Кто из героев надеется попасть в бесплатную лечебницу для алкоголиков? </w:t>
      </w:r>
    </w:p>
    <w:p w:rsidR="00A93417" w:rsidRPr="00A93417" w:rsidRDefault="00A93417" w:rsidP="00A93417">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 xml:space="preserve">А)Сатин </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 xml:space="preserve">Б)Актер </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В)Барон</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7. Базаров (И.С.Тургенев «Отцы и дети) говорит Аркадию о своем отце: «Такой же чудак, как твой, только в другом роде». Отцы схожи тем, что они</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близки по возрасту и социальному положению</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любят природу, музыку и поэзию</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В) любят своих сыновей и стремятся не отставать от века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8. Какие средства художественной выразительности наиболее характерны для творчества С.А.Есенина?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sz w:val="24"/>
          <w:szCs w:val="24"/>
          <w:lang w:bidi="en-US"/>
        </w:rPr>
        <w:t>А) зашифрованность при помощи образов-символов</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метафоричность и цветовые эпитеты</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В) торжественный слог, использование архаизмов</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 xml:space="preserve">Г) ораторская интонация, акцентный стих </w:t>
      </w:r>
    </w:p>
    <w:p w:rsidR="00A93417" w:rsidRPr="00A93417" w:rsidRDefault="00A93417" w:rsidP="00A93417">
      <w:pPr>
        <w:spacing w:after="0" w:line="240" w:lineRule="auto"/>
        <w:jc w:val="both"/>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eastAsia="ru-RU"/>
        </w:rPr>
        <w:t xml:space="preserve">9. Браконьерство – страшная болезнь нашего времени. Как называется повесть, посвященная этой проблеме? </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 xml:space="preserve">А) «Печальный детектив» </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Б) «Пастух и пастушка»</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 xml:space="preserve">В) «Царь – рыба» </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Г) «Последний поклон»</w:t>
      </w:r>
    </w:p>
    <w:p w:rsidR="00A93417" w:rsidRPr="00A93417" w:rsidRDefault="00A93417" w:rsidP="00A93417">
      <w:pPr>
        <w:widowControl w:val="0"/>
        <w:shd w:val="clear" w:color="auto" w:fill="FFFFFF"/>
        <w:tabs>
          <w:tab w:val="left" w:pos="941"/>
          <w:tab w:val="left" w:pos="993"/>
          <w:tab w:val="left" w:pos="4987"/>
        </w:tabs>
        <w:spacing w:after="0" w:line="240" w:lineRule="auto"/>
        <w:ind w:hanging="360"/>
        <w:rPr>
          <w:rFonts w:ascii="Times New Roman" w:eastAsia="Calibri" w:hAnsi="Times New Roman" w:cs="Times New Roman"/>
          <w:b/>
          <w:sz w:val="24"/>
          <w:szCs w:val="24"/>
        </w:rPr>
      </w:pPr>
      <w:r w:rsidRPr="00A93417">
        <w:rPr>
          <w:rFonts w:ascii="Times New Roman" w:eastAsia="Calibri" w:hAnsi="Times New Roman" w:cs="Times New Roman"/>
          <w:b/>
          <w:sz w:val="24"/>
          <w:szCs w:val="24"/>
        </w:rPr>
        <w:tab/>
        <w:t>10. Кто из героев романа «Обломов» обладает «хрустальной, прозрачной душой»?</w:t>
      </w:r>
    </w:p>
    <w:p w:rsidR="00A93417" w:rsidRPr="00A93417" w:rsidRDefault="00A93417" w:rsidP="00A93417">
      <w:pPr>
        <w:widowControl w:val="0"/>
        <w:shd w:val="clear" w:color="auto" w:fill="FFFFFF"/>
        <w:tabs>
          <w:tab w:val="left" w:pos="941"/>
          <w:tab w:val="left" w:pos="993"/>
          <w:tab w:val="left" w:pos="4987"/>
        </w:tabs>
        <w:spacing w:after="0" w:line="240" w:lineRule="auto"/>
        <w:ind w:hanging="360"/>
        <w:rPr>
          <w:rFonts w:ascii="Times New Roman" w:eastAsia="Calibri" w:hAnsi="Times New Roman" w:cs="Times New Roman"/>
          <w:sz w:val="24"/>
          <w:szCs w:val="24"/>
        </w:rPr>
      </w:pPr>
      <w:r w:rsidRPr="00A93417">
        <w:rPr>
          <w:rFonts w:ascii="Times New Roman" w:eastAsia="Calibri" w:hAnsi="Times New Roman" w:cs="Times New Roman"/>
          <w:sz w:val="24"/>
          <w:szCs w:val="24"/>
        </w:rPr>
        <w:tab/>
        <w:t>А) Захар</w:t>
      </w:r>
      <w:r w:rsidRPr="00A93417">
        <w:rPr>
          <w:rFonts w:ascii="Times New Roman" w:eastAsia="Calibri" w:hAnsi="Times New Roman" w:cs="Times New Roman"/>
          <w:sz w:val="24"/>
          <w:szCs w:val="24"/>
        </w:rPr>
        <w:tab/>
        <w:t xml:space="preserve">          Б) Штольц</w:t>
      </w:r>
      <w:r w:rsidRPr="00A93417">
        <w:rPr>
          <w:rFonts w:ascii="Times New Roman" w:eastAsia="Calibri" w:hAnsi="Times New Roman" w:cs="Times New Roman"/>
          <w:sz w:val="24"/>
          <w:szCs w:val="24"/>
        </w:rPr>
        <w:tab/>
        <w:t>В) Обломов</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11.Что такое обломовщина?</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практицизм в отношениях к жизни</w:t>
      </w:r>
      <w:r w:rsidRPr="00A93417">
        <w:rPr>
          <w:rFonts w:ascii="Times New Roman" w:eastAsia="Calibri" w:hAnsi="Times New Roman" w:cs="Times New Roman"/>
          <w:sz w:val="24"/>
          <w:szCs w:val="24"/>
        </w:rPr>
        <w:tab/>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стяжательство и накопительство</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апатия и инертность</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12. Натура независимая, не склоняющаяся ни перед какими авторитетами, нигилист:</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Николай Петрович</w:t>
      </w:r>
      <w:r w:rsidRPr="00A93417">
        <w:rPr>
          <w:rFonts w:ascii="Times New Roman" w:eastAsia="Calibri" w:hAnsi="Times New Roman" w:cs="Times New Roman"/>
          <w:sz w:val="24"/>
          <w:szCs w:val="24"/>
        </w:rPr>
        <w:tab/>
        <w:t>Б) Аркадий Кирсанов</w:t>
      </w:r>
      <w:r w:rsidRPr="00A93417">
        <w:rPr>
          <w:rFonts w:ascii="Times New Roman" w:eastAsia="Calibri" w:hAnsi="Times New Roman" w:cs="Times New Roman"/>
          <w:sz w:val="24"/>
          <w:szCs w:val="24"/>
        </w:rPr>
        <w:tab/>
        <w:t>В) Евгений Базаров</w:t>
      </w:r>
    </w:p>
    <w:p w:rsidR="00A93417" w:rsidRPr="00A93417" w:rsidRDefault="00A93417" w:rsidP="00A93417">
      <w:pPr>
        <w:shd w:val="clear" w:color="auto" w:fill="FFFFFF"/>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lang w:eastAsia="ru-RU"/>
        </w:rPr>
        <w:t>13.С каким былинным богатырем сравнивает И.С.Флягина автор</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 Алеша Попович</w:t>
      </w:r>
      <w:r w:rsidRPr="00A93417">
        <w:rPr>
          <w:rFonts w:ascii="Times New Roman" w:eastAsia="Times New Roman" w:hAnsi="Times New Roman" w:cs="Times New Roman"/>
          <w:sz w:val="24"/>
          <w:szCs w:val="24"/>
          <w:lang w:eastAsia="ru-RU"/>
        </w:rPr>
        <w:tab/>
        <w:t>Б) Добрыня Никитич</w:t>
      </w:r>
      <w:r w:rsidRPr="00A93417">
        <w:rPr>
          <w:rFonts w:ascii="Times New Roman" w:eastAsia="Times New Roman" w:hAnsi="Times New Roman" w:cs="Times New Roman"/>
          <w:sz w:val="24"/>
          <w:szCs w:val="24"/>
          <w:lang w:eastAsia="ru-RU"/>
        </w:rPr>
        <w:tab/>
        <w:t>В) Илья Муромец</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14. Кто был автором «Сказок для детей изрядного возраста»?</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А.Н.Островский</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Б) Ф.М.Достоевский</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В) М.Е.Салтыков-Щедрин</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15. Кто из персонажей «жил – дрожал и умирал- дрожал»?</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Здравомыслящий заяц</w:t>
      </w:r>
      <w:r w:rsidRPr="00A93417">
        <w:rPr>
          <w:rFonts w:ascii="Times New Roman" w:eastAsia="Calibri" w:hAnsi="Times New Roman" w:cs="Times New Roman"/>
          <w:sz w:val="24"/>
          <w:szCs w:val="24"/>
        </w:rPr>
        <w:tab/>
        <w:t>Б) Коняга</w:t>
      </w:r>
      <w:r w:rsidRPr="00A93417">
        <w:rPr>
          <w:rFonts w:ascii="Times New Roman" w:eastAsia="Calibri" w:hAnsi="Times New Roman" w:cs="Times New Roman"/>
          <w:sz w:val="24"/>
          <w:szCs w:val="24"/>
        </w:rPr>
        <w:tab/>
        <w:t>В) Премудрый пескарь</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16. Что, по словам Сони Мармеладовой, удерживает ее от самоубийства? (Ф.М.Достоевский «Преступление и наказание»)</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боязнь совершить религиозный грех, погубить собственную душу</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лицемерие</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легкомыслие</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17. Кто из героев романа Ф.М.Достоевского задавался вопросом «Тварь ли я дрожащая или право имею»?</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Соня Мармеладова</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Б) Р. Раскольников</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В)  Петр Лужин</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18. Какая проблема не поднимается в рассказе «Крыжовник» А.П.Чехова:</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взаимоотношений человека и природы</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Б) деградации личности</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В) русской интеллигенции</w:t>
      </w:r>
    </w:p>
    <w:p w:rsidR="00A93417" w:rsidRPr="00A93417" w:rsidRDefault="00A93417" w:rsidP="00A93417">
      <w:pPr>
        <w:shd w:val="clear" w:color="auto" w:fill="FFFFFF"/>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lang w:eastAsia="ru-RU"/>
        </w:rPr>
        <w:t>19. Кто купил вишнёвый сад?</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lastRenderedPageBreak/>
        <w:t>А) Гаев</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Б) Лопахин</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В) Петя Трофимов</w:t>
      </w:r>
    </w:p>
    <w:p w:rsidR="00A93417" w:rsidRPr="00A93417" w:rsidRDefault="00A93417" w:rsidP="00A93417">
      <w:pPr>
        <w:spacing w:after="0" w:line="240" w:lineRule="auto"/>
        <w:rPr>
          <w:rFonts w:ascii="Times New Roman" w:eastAsia="Calibri" w:hAnsi="Times New Roman" w:cs="Times New Roman"/>
          <w:b/>
          <w:sz w:val="24"/>
          <w:szCs w:val="24"/>
          <w:shd w:val="clear" w:color="auto" w:fill="FFFFFF"/>
        </w:rPr>
      </w:pPr>
      <w:r w:rsidRPr="00A93417">
        <w:rPr>
          <w:rFonts w:ascii="Times New Roman" w:eastAsia="Calibri" w:hAnsi="Times New Roman" w:cs="Times New Roman"/>
          <w:b/>
          <w:sz w:val="24"/>
          <w:szCs w:val="24"/>
          <w:shd w:val="clear" w:color="auto" w:fill="FFFFFF"/>
        </w:rPr>
        <w:t>20. Основными темами творчества Тютчева и Фета являются:</w:t>
      </w:r>
    </w:p>
    <w:p w:rsidR="00A93417" w:rsidRPr="00A93417" w:rsidRDefault="00A93417" w:rsidP="00A93417">
      <w:pPr>
        <w:spacing w:after="0" w:line="240" w:lineRule="auto"/>
        <w:rPr>
          <w:rFonts w:ascii="Times New Roman" w:eastAsia="Calibri" w:hAnsi="Times New Roman" w:cs="Times New Roman"/>
          <w:sz w:val="24"/>
          <w:szCs w:val="24"/>
          <w:shd w:val="clear" w:color="auto" w:fill="FFFFFF"/>
        </w:rPr>
      </w:pPr>
      <w:r w:rsidRPr="00A93417">
        <w:rPr>
          <w:rFonts w:ascii="Times New Roman" w:eastAsia="Calibri" w:hAnsi="Times New Roman" w:cs="Times New Roman"/>
          <w:sz w:val="24"/>
          <w:szCs w:val="24"/>
          <w:shd w:val="clear" w:color="auto" w:fill="FFFFFF"/>
        </w:rPr>
        <w:t xml:space="preserve">А) природа </w:t>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t>Б) любовь</w:t>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r>
    </w:p>
    <w:p w:rsidR="00A93417" w:rsidRPr="00A93417" w:rsidRDefault="00A93417" w:rsidP="00A93417">
      <w:pPr>
        <w:spacing w:after="0" w:line="240" w:lineRule="auto"/>
        <w:rPr>
          <w:rFonts w:ascii="Times New Roman" w:eastAsia="Calibri" w:hAnsi="Times New Roman" w:cs="Times New Roman"/>
          <w:sz w:val="24"/>
          <w:szCs w:val="24"/>
          <w:shd w:val="clear" w:color="auto" w:fill="FFFFFF"/>
        </w:rPr>
      </w:pPr>
      <w:r w:rsidRPr="00A93417">
        <w:rPr>
          <w:rFonts w:ascii="Times New Roman" w:eastAsia="Calibri" w:hAnsi="Times New Roman" w:cs="Times New Roman"/>
          <w:sz w:val="24"/>
          <w:szCs w:val="24"/>
          <w:shd w:val="clear" w:color="auto" w:fill="FFFFFF"/>
        </w:rPr>
        <w:t xml:space="preserve">В) философские размышления о тайнах бытия </w:t>
      </w:r>
      <w:r w:rsidRPr="00A93417">
        <w:rPr>
          <w:rFonts w:ascii="Times New Roman" w:eastAsia="Calibri" w:hAnsi="Times New Roman" w:cs="Times New Roman"/>
          <w:sz w:val="24"/>
          <w:szCs w:val="24"/>
          <w:shd w:val="clear" w:color="auto" w:fill="FFFFFF"/>
        </w:rPr>
        <w:tab/>
      </w:r>
      <w:r w:rsidRPr="00A93417">
        <w:rPr>
          <w:rFonts w:ascii="Times New Roman" w:eastAsia="Calibri" w:hAnsi="Times New Roman" w:cs="Times New Roman"/>
          <w:sz w:val="24"/>
          <w:szCs w:val="24"/>
          <w:shd w:val="clear" w:color="auto" w:fill="FFFFFF"/>
        </w:rPr>
        <w:tab/>
        <w:t>Г)Все ответы верны</w:t>
      </w:r>
    </w:p>
    <w:p w:rsidR="00A93417" w:rsidRPr="00A93417" w:rsidRDefault="00A93417" w:rsidP="00A93417">
      <w:pPr>
        <w:spacing w:after="0" w:line="240" w:lineRule="auto"/>
        <w:contextualSpacing/>
        <w:jc w:val="both"/>
        <w:rPr>
          <w:rFonts w:ascii="Times New Roman" w:eastAsia="Times New Roman" w:hAnsi="Times New Roman" w:cs="Times New Roman"/>
          <w:b/>
          <w:sz w:val="24"/>
          <w:szCs w:val="24"/>
          <w:lang w:eastAsia="ru-RU"/>
        </w:rPr>
      </w:pPr>
    </w:p>
    <w:p w:rsidR="00A93417" w:rsidRPr="00A93417" w:rsidRDefault="00A93417" w:rsidP="00A93417">
      <w:pPr>
        <w:spacing w:after="0" w:line="240" w:lineRule="auto"/>
        <w:contextualSpacing/>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Задание № 2.</w:t>
      </w:r>
    </w:p>
    <w:p w:rsidR="00A93417" w:rsidRPr="00A93417" w:rsidRDefault="00A93417" w:rsidP="00A93417">
      <w:pPr>
        <w:spacing w:after="0" w:line="240" w:lineRule="auto"/>
        <w:contextualSpacing/>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Определите жанр и тему стихотворения: «</w:t>
      </w:r>
      <w:r w:rsidRPr="00A93417">
        <w:rPr>
          <w:rFonts w:ascii="Times New Roman" w:eastAsia="Times New Roman" w:hAnsi="Times New Roman" w:cs="Times New Roman"/>
          <w:b/>
          <w:bCs/>
          <w:sz w:val="24"/>
          <w:szCs w:val="24"/>
          <w:lang w:eastAsia="ru-RU"/>
        </w:rPr>
        <w:t>На холмах Грузии лежит ночная мгла».</w:t>
      </w:r>
    </w:p>
    <w:p w:rsidR="00A93417" w:rsidRPr="00A93417" w:rsidRDefault="00A93417" w:rsidP="00A93417">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bdr w:val="none" w:sz="0" w:space="0" w:color="auto" w:frame="1"/>
          <w:lang w:eastAsia="ru-RU"/>
        </w:rPr>
        <w:t>На холмах Грузии лежит ночная мгла;</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Шумит Арагва предо мною.</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Мне грустно и легко; печаль моя светла;</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Печаль моя полна тобою,</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Тобой, одной тобой… Унынья моего</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Ничто не мучит, не тревожит,</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И сердце вновь горит и любит — оттого,</w:t>
      </w:r>
      <w:r w:rsidRPr="00A93417">
        <w:rPr>
          <w:rFonts w:ascii="Times New Roman" w:eastAsia="Times New Roman" w:hAnsi="Times New Roman" w:cs="Times New Roman"/>
          <w:sz w:val="24"/>
          <w:szCs w:val="24"/>
          <w:lang w:eastAsia="ru-RU"/>
        </w:rPr>
        <w:br/>
      </w:r>
      <w:r w:rsidRPr="00A93417">
        <w:rPr>
          <w:rFonts w:ascii="Times New Roman" w:eastAsia="Times New Roman" w:hAnsi="Times New Roman" w:cs="Times New Roman"/>
          <w:sz w:val="24"/>
          <w:szCs w:val="24"/>
          <w:bdr w:val="none" w:sz="0" w:space="0" w:color="auto" w:frame="1"/>
          <w:lang w:eastAsia="ru-RU"/>
        </w:rPr>
        <w:t>Что не любить оно не может.</w:t>
      </w:r>
    </w:p>
    <w:p w:rsidR="00A93417" w:rsidRPr="00A93417" w:rsidRDefault="00A93417" w:rsidP="00A93417">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1829 год</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 1. жанр –</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 xml:space="preserve">2. тема - </w:t>
      </w:r>
    </w:p>
    <w:p w:rsidR="00A93417" w:rsidRPr="00A93417" w:rsidRDefault="00A93417" w:rsidP="00A93417">
      <w:pPr>
        <w:shd w:val="clear" w:color="auto" w:fill="FFFFFF"/>
        <w:spacing w:after="0" w:line="240" w:lineRule="auto"/>
        <w:rPr>
          <w:rFonts w:ascii="Times New Roman" w:eastAsia="Times New Roman" w:hAnsi="Times New Roman" w:cs="Times New Roman"/>
          <w:b/>
          <w:bCs/>
          <w:sz w:val="24"/>
          <w:szCs w:val="24"/>
          <w:u w:val="single"/>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t xml:space="preserve">Задание № 3. </w:t>
      </w:r>
      <w:r w:rsidRPr="00A93417">
        <w:rPr>
          <w:rFonts w:ascii="Times New Roman" w:eastAsia="Times New Roman" w:hAnsi="Times New Roman" w:cs="Times New Roman"/>
          <w:b/>
          <w:sz w:val="24"/>
          <w:szCs w:val="24"/>
          <w:lang w:eastAsia="ru-RU"/>
        </w:rPr>
        <w:t>Соотнесите понятие с определением:</w:t>
      </w: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p>
    <w:tbl>
      <w:tblPr>
        <w:tblStyle w:val="14"/>
        <w:tblW w:w="0" w:type="auto"/>
        <w:tblLook w:val="04A0" w:firstRow="1" w:lastRow="0" w:firstColumn="1" w:lastColumn="0" w:noHBand="0" w:noVBand="1"/>
      </w:tblPr>
      <w:tblGrid>
        <w:gridCol w:w="7083"/>
        <w:gridCol w:w="2262"/>
      </w:tblGrid>
      <w:tr w:rsidR="00A93417" w:rsidRPr="00A93417" w:rsidTr="001B38A4">
        <w:tc>
          <w:tcPr>
            <w:tcW w:w="7083"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 Область литературного творчества на грани искусства и науки о литературе. Занимается истолкованием и оценкой произведения литературы…</w:t>
            </w:r>
          </w:p>
        </w:tc>
        <w:tc>
          <w:tcPr>
            <w:tcW w:w="2262" w:type="dxa"/>
          </w:tcPr>
          <w:p w:rsidR="00A93417" w:rsidRPr="00A93417" w:rsidRDefault="00A93417" w:rsidP="00A93417">
            <w:pPr>
              <w:rPr>
                <w:rFonts w:ascii="Times New Roman" w:eastAsia="Calibri" w:hAnsi="Times New Roman"/>
                <w:sz w:val="24"/>
                <w:szCs w:val="24"/>
              </w:rPr>
            </w:pPr>
            <w:r w:rsidRPr="00A93417">
              <w:rPr>
                <w:rFonts w:ascii="Times New Roman" w:eastAsia="Calibri" w:hAnsi="Times New Roman"/>
                <w:sz w:val="24"/>
                <w:szCs w:val="24"/>
              </w:rPr>
              <w:t>А) Мотив</w:t>
            </w:r>
          </w:p>
        </w:tc>
      </w:tr>
      <w:tr w:rsidR="00A93417" w:rsidRPr="00A93417" w:rsidTr="001B38A4">
        <w:tc>
          <w:tcPr>
            <w:tcW w:w="7083"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2. Устойчивый смысловой элемент, повторяющийся в ряде литературно-художественных произведений.</w:t>
            </w:r>
          </w:p>
        </w:tc>
        <w:tc>
          <w:tcPr>
            <w:tcW w:w="2262" w:type="dxa"/>
          </w:tcPr>
          <w:p w:rsidR="00A93417" w:rsidRPr="00A93417" w:rsidRDefault="00A93417" w:rsidP="00A93417">
            <w:pPr>
              <w:rPr>
                <w:rFonts w:ascii="Times New Roman" w:eastAsia="Calibri" w:hAnsi="Times New Roman"/>
                <w:sz w:val="24"/>
                <w:szCs w:val="24"/>
              </w:rPr>
            </w:pPr>
            <w:r w:rsidRPr="00A93417">
              <w:rPr>
                <w:rFonts w:ascii="Times New Roman" w:eastAsia="Calibri" w:hAnsi="Times New Roman"/>
                <w:sz w:val="24"/>
                <w:szCs w:val="24"/>
              </w:rPr>
              <w:t>Б) Конфликт</w:t>
            </w:r>
          </w:p>
        </w:tc>
      </w:tr>
      <w:tr w:rsidR="00A93417" w:rsidRPr="00A93417" w:rsidTr="001B38A4">
        <w:tc>
          <w:tcPr>
            <w:tcW w:w="7083"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3. Один из видов лиро-эпического повествования, стихотворное произведение, рассказывающее о поступках и переживаниях персонажа и передающее в лирических отступлениях точку зрения лирического героя.</w:t>
            </w:r>
          </w:p>
        </w:tc>
        <w:tc>
          <w:tcPr>
            <w:tcW w:w="2262" w:type="dxa"/>
          </w:tcPr>
          <w:p w:rsidR="00A93417" w:rsidRPr="00A93417" w:rsidRDefault="00A93417" w:rsidP="00A93417">
            <w:pPr>
              <w:rPr>
                <w:rFonts w:ascii="Times New Roman" w:eastAsia="Calibri" w:hAnsi="Times New Roman"/>
                <w:sz w:val="24"/>
                <w:szCs w:val="24"/>
              </w:rPr>
            </w:pPr>
            <w:r w:rsidRPr="00A93417">
              <w:rPr>
                <w:rFonts w:ascii="Times New Roman" w:eastAsia="Calibri" w:hAnsi="Times New Roman"/>
                <w:sz w:val="24"/>
                <w:szCs w:val="24"/>
              </w:rPr>
              <w:t xml:space="preserve"> В) поэма</w:t>
            </w:r>
          </w:p>
        </w:tc>
      </w:tr>
      <w:tr w:rsidR="00A93417" w:rsidRPr="00A93417" w:rsidTr="001B38A4">
        <w:tc>
          <w:tcPr>
            <w:tcW w:w="7083"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4. Род литературы, рассчитанный на сценическое воплощение.</w:t>
            </w:r>
          </w:p>
        </w:tc>
        <w:tc>
          <w:tcPr>
            <w:tcW w:w="2262" w:type="dxa"/>
          </w:tcPr>
          <w:p w:rsidR="00A93417" w:rsidRPr="00A93417" w:rsidRDefault="00A93417" w:rsidP="00A93417">
            <w:pPr>
              <w:rPr>
                <w:rFonts w:ascii="Times New Roman" w:eastAsia="Calibri" w:hAnsi="Times New Roman"/>
                <w:sz w:val="24"/>
                <w:szCs w:val="24"/>
              </w:rPr>
            </w:pPr>
            <w:r w:rsidRPr="00A93417">
              <w:rPr>
                <w:rFonts w:ascii="Times New Roman" w:eastAsia="Calibri" w:hAnsi="Times New Roman"/>
                <w:sz w:val="24"/>
                <w:szCs w:val="24"/>
              </w:rPr>
              <w:t xml:space="preserve"> Г) драма</w:t>
            </w:r>
          </w:p>
        </w:tc>
      </w:tr>
      <w:tr w:rsidR="00A93417" w:rsidRPr="00A93417" w:rsidTr="001B38A4">
        <w:tc>
          <w:tcPr>
            <w:tcW w:w="7083" w:type="dxa"/>
          </w:tcPr>
          <w:p w:rsidR="00A93417" w:rsidRPr="00A93417" w:rsidRDefault="00A93417" w:rsidP="00A93417">
            <w:pPr>
              <w:contextualSpacing/>
              <w:jc w:val="both"/>
              <w:rPr>
                <w:rFonts w:ascii="Times New Roman" w:eastAsia="Calibri" w:hAnsi="Times New Roman"/>
                <w:sz w:val="24"/>
                <w:szCs w:val="24"/>
                <w:lang w:eastAsia="ru-RU"/>
              </w:rPr>
            </w:pPr>
            <w:r w:rsidRPr="00A93417">
              <w:rPr>
                <w:rFonts w:ascii="Times New Roman" w:eastAsia="Calibri" w:hAnsi="Times New Roman"/>
                <w:sz w:val="24"/>
                <w:szCs w:val="24"/>
                <w:lang w:eastAsia="ru-RU"/>
              </w:rPr>
              <w:t>5. Столкновение противоположных взглядов, интересов; противоречие между действующими лицами литературного произведения.</w:t>
            </w:r>
          </w:p>
        </w:tc>
        <w:tc>
          <w:tcPr>
            <w:tcW w:w="2262" w:type="dxa"/>
          </w:tcPr>
          <w:p w:rsidR="00A93417" w:rsidRPr="00A93417" w:rsidRDefault="00A93417" w:rsidP="00A93417">
            <w:pPr>
              <w:rPr>
                <w:rFonts w:ascii="Times New Roman" w:eastAsia="Calibri" w:hAnsi="Times New Roman"/>
                <w:sz w:val="24"/>
                <w:szCs w:val="24"/>
              </w:rPr>
            </w:pPr>
            <w:r w:rsidRPr="00A93417">
              <w:rPr>
                <w:rFonts w:ascii="Times New Roman" w:eastAsia="Calibri" w:hAnsi="Times New Roman"/>
                <w:sz w:val="24"/>
                <w:szCs w:val="24"/>
              </w:rPr>
              <w:t>Д) литературная критика</w:t>
            </w:r>
          </w:p>
        </w:tc>
      </w:tr>
    </w:tbl>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Ответ:______________________________________________________________________</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bookmarkStart w:id="29" w:name="_Hlk199930785"/>
      <w:r w:rsidRPr="00A93417">
        <w:rPr>
          <w:rFonts w:ascii="Times New Roman" w:eastAsia="Times New Roman" w:hAnsi="Times New Roman" w:cs="Times New Roman"/>
          <w:b/>
          <w:bCs/>
          <w:sz w:val="24"/>
          <w:szCs w:val="24"/>
          <w:u w:val="single"/>
          <w:lang w:eastAsia="ru-RU"/>
        </w:rPr>
        <w:t>Задание № 4</w:t>
      </w:r>
      <w:r w:rsidRPr="00A93417">
        <w:rPr>
          <w:rFonts w:ascii="Times New Roman" w:eastAsia="Times New Roman" w:hAnsi="Times New Roman" w:cs="Times New Roman"/>
          <w:sz w:val="24"/>
          <w:szCs w:val="24"/>
          <w:lang w:eastAsia="ru-RU"/>
        </w:rPr>
        <w:t xml:space="preserve">    </w:t>
      </w:r>
      <w:bookmarkEnd w:id="29"/>
      <w:r w:rsidRPr="00A93417">
        <w:rPr>
          <w:rFonts w:ascii="Times New Roman" w:eastAsia="Times New Roman" w:hAnsi="Times New Roman" w:cs="Times New Roman"/>
          <w:b/>
          <w:sz w:val="24"/>
          <w:szCs w:val="24"/>
          <w:lang w:eastAsia="ru-RU"/>
        </w:rPr>
        <w:t xml:space="preserve">Назовите произведение и автора: </w:t>
      </w:r>
      <w:r w:rsidRPr="00A93417">
        <w:rPr>
          <w:rFonts w:ascii="Times New Roman" w:eastAsia="Times New Roman" w:hAnsi="Times New Roman" w:cs="Times New Roman"/>
          <w:sz w:val="24"/>
          <w:szCs w:val="24"/>
          <w:lang w:eastAsia="ru-RU"/>
        </w:rPr>
        <w:t>Основной конфликт в этом произведении возникает между невесткой и свекровью. В пьесе сталкиваются две культуры: «сельская» (нравственно-крестьянская) и «городская» (домостроевские порядки).</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 1. жанр –</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 xml:space="preserve">2. тема - </w:t>
      </w: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p>
    <w:p w:rsidR="00A93417" w:rsidRPr="00A93417" w:rsidRDefault="00A93417" w:rsidP="00A93417">
      <w:pPr>
        <w:spacing w:after="0" w:line="240" w:lineRule="auto"/>
        <w:rPr>
          <w:rFonts w:ascii="Times New Roman" w:eastAsia="Times New Roman" w:hAnsi="Times New Roman" w:cs="Times New Roman"/>
          <w:b/>
          <w:bCs/>
          <w:kern w:val="32"/>
          <w:sz w:val="24"/>
          <w:szCs w:val="24"/>
          <w:u w:val="single"/>
        </w:rPr>
      </w:pPr>
      <w:r w:rsidRPr="00A93417">
        <w:rPr>
          <w:rFonts w:ascii="Times New Roman" w:eastAsia="Times New Roman" w:hAnsi="Times New Roman" w:cs="Times New Roman"/>
          <w:b/>
          <w:bCs/>
          <w:kern w:val="32"/>
          <w:sz w:val="24"/>
          <w:szCs w:val="24"/>
          <w:u w:val="single"/>
        </w:rPr>
        <w:t>Задание № 5</w:t>
      </w:r>
    </w:p>
    <w:p w:rsidR="00A93417" w:rsidRPr="00A93417" w:rsidRDefault="00A93417" w:rsidP="00A93417">
      <w:pPr>
        <w:spacing w:after="0" w:line="240" w:lineRule="auto"/>
        <w:rPr>
          <w:rFonts w:ascii="Times New Roman" w:eastAsia="Times New Roman" w:hAnsi="Times New Roman" w:cs="Times New Roman"/>
          <w:b/>
          <w:bCs/>
          <w:kern w:val="32"/>
          <w:sz w:val="24"/>
          <w:szCs w:val="24"/>
          <w:u w:val="single"/>
        </w:rPr>
      </w:pPr>
      <w:r w:rsidRPr="00A93417">
        <w:rPr>
          <w:rFonts w:ascii="Times New Roman" w:eastAsia="Times New Roman" w:hAnsi="Times New Roman" w:cs="Times New Roman"/>
          <w:b/>
          <w:bCs/>
          <w:sz w:val="24"/>
          <w:szCs w:val="24"/>
          <w:u w:val="single"/>
          <w:lang w:eastAsia="ru-RU"/>
        </w:rPr>
        <w:t>Дайте связный ответ на вопрос в объёме 5-10 предложений</w:t>
      </w:r>
      <w:r w:rsidRPr="00A93417">
        <w:rPr>
          <w:rFonts w:ascii="Times New Roman" w:eastAsia="Times New Roman" w:hAnsi="Times New Roman" w:cs="Times New Roman"/>
          <w:b/>
          <w:bCs/>
          <w:sz w:val="24"/>
          <w:szCs w:val="24"/>
          <w:lang w:eastAsia="ru-RU"/>
        </w:rPr>
        <w:t>.</w:t>
      </w:r>
      <w:r w:rsidRPr="00A93417">
        <w:rPr>
          <w:rFonts w:ascii="Times New Roman" w:eastAsia="Times New Roman" w:hAnsi="Times New Roman" w:cs="Times New Roman"/>
          <w:sz w:val="24"/>
          <w:szCs w:val="24"/>
          <w:lang w:eastAsia="ru-RU"/>
        </w:rPr>
        <w:t xml:space="preserve">  </w:t>
      </w:r>
    </w:p>
    <w:p w:rsidR="00A93417" w:rsidRPr="00A93417" w:rsidRDefault="00A93417" w:rsidP="00A93417">
      <w:pPr>
        <w:shd w:val="clear" w:color="auto" w:fill="FFFFFF"/>
        <w:spacing w:after="0" w:line="240" w:lineRule="auto"/>
        <w:jc w:val="both"/>
        <w:rPr>
          <w:rFonts w:ascii="Times New Roman" w:eastAsia="Times New Roman" w:hAnsi="Times New Roman" w:cs="Times New Roman"/>
          <w:sz w:val="24"/>
          <w:szCs w:val="24"/>
          <w:lang w:eastAsia="ru-RU"/>
        </w:rPr>
      </w:pPr>
      <w:bookmarkStart w:id="30" w:name="_Hlk199930835"/>
      <w:r w:rsidRPr="00A93417">
        <w:rPr>
          <w:rFonts w:ascii="Times New Roman" w:eastAsia="Times New Roman" w:hAnsi="Times New Roman" w:cs="Times New Roman"/>
          <w:sz w:val="24"/>
          <w:szCs w:val="24"/>
          <w:lang w:eastAsia="ru-RU"/>
        </w:rPr>
        <w:t>Как можно истолковать финал повести А.И.Куприна «Гранатовый браслет»??</w:t>
      </w:r>
    </w:p>
    <w:bookmarkEnd w:id="30"/>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r w:rsidRPr="00A93417">
        <w:rPr>
          <w:rFonts w:ascii="Times New Roman" w:eastAsia="Times New Roman" w:hAnsi="Times New Roman" w:cs="Times New Roman"/>
          <w:b/>
          <w:bCs/>
          <w:kern w:val="32"/>
          <w:sz w:val="24"/>
          <w:szCs w:val="24"/>
        </w:rPr>
        <w:t xml:space="preserve">Оценочные материалы по ОДБ 02 «Литература»  </w:t>
      </w:r>
    </w:p>
    <w:p w:rsidR="00A93417" w:rsidRPr="00A93417" w:rsidRDefault="00A93417" w:rsidP="00A93417">
      <w:pPr>
        <w:spacing w:after="0" w:line="240" w:lineRule="auto"/>
        <w:jc w:val="center"/>
        <w:rPr>
          <w:rFonts w:ascii="Times New Roman" w:eastAsia="Times New Roman" w:hAnsi="Times New Roman" w:cs="Times New Roman"/>
          <w:b/>
          <w:bCs/>
          <w:kern w:val="32"/>
          <w:sz w:val="24"/>
          <w:szCs w:val="24"/>
        </w:rPr>
      </w:pPr>
      <w:r w:rsidRPr="00A93417">
        <w:rPr>
          <w:rFonts w:ascii="Times New Roman" w:eastAsia="Times New Roman" w:hAnsi="Times New Roman" w:cs="Times New Roman"/>
          <w:b/>
          <w:bCs/>
          <w:kern w:val="32"/>
          <w:sz w:val="24"/>
          <w:szCs w:val="24"/>
        </w:rPr>
        <w:t>Ст-та гр.____________________________________________________________</w:t>
      </w: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p>
    <w:p w:rsidR="00A93417" w:rsidRPr="00A93417" w:rsidRDefault="00A93417" w:rsidP="00A93417">
      <w:pPr>
        <w:spacing w:after="0" w:line="240" w:lineRule="auto"/>
        <w:jc w:val="center"/>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Вариант – 3</w:t>
      </w:r>
    </w:p>
    <w:p w:rsidR="00A93417" w:rsidRPr="00A93417" w:rsidRDefault="00A93417" w:rsidP="00A93417">
      <w:pPr>
        <w:spacing w:after="0" w:line="240" w:lineRule="auto"/>
        <w:rPr>
          <w:rFonts w:ascii="Times New Roman" w:eastAsia="Times New Roman" w:hAnsi="Times New Roman" w:cs="Times New Roman"/>
          <w:b/>
          <w:sz w:val="24"/>
          <w:szCs w:val="24"/>
          <w:lang w:bidi="en-US"/>
        </w:rPr>
      </w:pP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lastRenderedPageBreak/>
        <w:t>Задание 1.</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1. Укажите, где происходит основное действие романа И.А.Гончарова «Обломов»</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Петербург</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В) город NN</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Москва</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Г) тульское имение Обломова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2.</w:t>
      </w:r>
      <w:r w:rsidRPr="00A93417">
        <w:rPr>
          <w:rFonts w:ascii="Times New Roman" w:eastAsia="Calibri" w:hAnsi="Times New Roman" w:cs="Times New Roman"/>
          <w:sz w:val="24"/>
          <w:szCs w:val="24"/>
        </w:rPr>
        <w:t xml:space="preserve"> </w:t>
      </w:r>
      <w:r w:rsidRPr="00A93417">
        <w:rPr>
          <w:rFonts w:ascii="Times New Roman" w:eastAsia="Times New Roman" w:hAnsi="Times New Roman" w:cs="Times New Roman"/>
          <w:b/>
          <w:sz w:val="24"/>
          <w:szCs w:val="24"/>
          <w:lang w:bidi="en-US"/>
        </w:rPr>
        <w:t>Кто из героев А. И. Куприна считает даже иллюзию любви «истинно царским, неоплатным подарком»?</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b/>
          <w:sz w:val="24"/>
          <w:szCs w:val="24"/>
          <w:lang w:bidi="en-US"/>
        </w:rPr>
        <w:t xml:space="preserve"> </w:t>
      </w:r>
      <w:r w:rsidRPr="00A93417">
        <w:rPr>
          <w:rFonts w:ascii="Times New Roman" w:eastAsia="Times New Roman" w:hAnsi="Times New Roman" w:cs="Times New Roman"/>
          <w:sz w:val="24"/>
          <w:szCs w:val="24"/>
          <w:lang w:bidi="en-US"/>
        </w:rPr>
        <w:t xml:space="preserve">А) генерал Аносов </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Б) телеграфист Саша Врублевский</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 xml:space="preserve"> В)Вера Николаевна Шеина  </w:t>
      </w:r>
      <w:r w:rsidRPr="00A93417">
        <w:rPr>
          <w:rFonts w:ascii="Times New Roman" w:eastAsia="Times New Roman" w:hAnsi="Times New Roman" w:cs="Times New Roman"/>
          <w:sz w:val="24"/>
          <w:szCs w:val="24"/>
          <w:lang w:bidi="en-US"/>
        </w:rPr>
        <w:tab/>
        <w:t>Г) телеграфист Желтков</w:t>
      </w:r>
    </w:p>
    <w:p w:rsidR="00A93417" w:rsidRPr="00A93417" w:rsidRDefault="00A93417" w:rsidP="00A93417">
      <w:pPr>
        <w:tabs>
          <w:tab w:val="left" w:pos="993"/>
        </w:tabs>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3. Редактором какого журнала стал Н. А. Некрасов в 1847 году?</w:t>
      </w:r>
    </w:p>
    <w:p w:rsidR="00A93417" w:rsidRPr="00A93417" w:rsidRDefault="00A93417" w:rsidP="00A93417">
      <w:pPr>
        <w:tabs>
          <w:tab w:val="left" w:pos="993"/>
        </w:tabs>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«Современник»</w:t>
      </w:r>
      <w:r w:rsidRPr="00A93417">
        <w:rPr>
          <w:rFonts w:ascii="Times New Roman" w:eastAsia="Calibri" w:hAnsi="Times New Roman" w:cs="Times New Roman"/>
          <w:sz w:val="24"/>
          <w:szCs w:val="24"/>
        </w:rPr>
        <w:tab/>
        <w:t>Б) «Русский вестник»</w:t>
      </w:r>
      <w:r w:rsidRPr="00A93417">
        <w:rPr>
          <w:rFonts w:ascii="Times New Roman" w:eastAsia="Calibri" w:hAnsi="Times New Roman" w:cs="Times New Roman"/>
          <w:sz w:val="24"/>
          <w:szCs w:val="24"/>
        </w:rPr>
        <w:tab/>
        <w:t>В) «Осколки»</w:t>
      </w:r>
    </w:p>
    <w:p w:rsidR="00A93417" w:rsidRPr="00A93417" w:rsidRDefault="00A93417" w:rsidP="00A93417">
      <w:pPr>
        <w:shd w:val="clear" w:color="auto" w:fill="FFFFFF"/>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4.  Основная тема лирики М.Цветаевой:</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 Любовь</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Б) Природа</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В) Философская</w:t>
      </w:r>
    </w:p>
    <w:p w:rsidR="00A93417" w:rsidRPr="00A93417" w:rsidRDefault="00A93417" w:rsidP="00A93417">
      <w:pPr>
        <w:shd w:val="clear" w:color="auto" w:fill="FFFFFF"/>
        <w:spacing w:after="0" w:line="240" w:lineRule="auto"/>
        <w:rPr>
          <w:rFonts w:ascii="Times New Roman" w:eastAsia="Times New Roman" w:hAnsi="Times New Roman" w:cs="Times New Roman"/>
          <w:b/>
          <w:sz w:val="24"/>
          <w:szCs w:val="24"/>
          <w:lang w:eastAsia="ru-RU"/>
        </w:rPr>
      </w:pPr>
      <w:r w:rsidRPr="00A93417">
        <w:rPr>
          <w:rFonts w:ascii="Times New Roman" w:eastAsia="Calibri" w:hAnsi="Times New Roman" w:cs="Times New Roman"/>
          <w:b/>
          <w:iCs/>
          <w:sz w:val="24"/>
          <w:szCs w:val="24"/>
          <w:lang w:eastAsia="ru-RU"/>
        </w:rPr>
        <w:t>5. Какой титул носил Понтий Пилат? (По роману Булгакова Мастер и Маргарита)</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 Император</w:t>
      </w:r>
      <w:r w:rsidRPr="00A93417">
        <w:rPr>
          <w:rFonts w:ascii="Times New Roman" w:eastAsia="Times New Roman" w:hAnsi="Times New Roman" w:cs="Times New Roman"/>
          <w:sz w:val="24"/>
          <w:szCs w:val="24"/>
          <w:lang w:eastAsia="ru-RU"/>
        </w:rPr>
        <w:tab/>
        <w:t>Б) Первосвященник</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В) Прокуратор</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 xml:space="preserve">6. Как называется период русской литературы, предшествующий «серебряному веку»? </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Золотой век</w:t>
      </w:r>
      <w:r w:rsidRPr="00A93417">
        <w:rPr>
          <w:rFonts w:ascii="Times New Roman" w:eastAsia="Calibri" w:hAnsi="Times New Roman" w:cs="Times New Roman"/>
          <w:sz w:val="24"/>
          <w:szCs w:val="24"/>
        </w:rPr>
        <w:tab/>
        <w:t xml:space="preserve"> Б) Бронзовый век</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 xml:space="preserve"> В) медный век </w:t>
      </w:r>
    </w:p>
    <w:p w:rsidR="00A93417" w:rsidRPr="00A93417" w:rsidRDefault="00A93417" w:rsidP="00A93417">
      <w:pPr>
        <w:shd w:val="clear" w:color="auto" w:fill="FFFFFF"/>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lang w:eastAsia="ru-RU"/>
        </w:rPr>
        <w:t>7. Откуда приехала Раневская?</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 из Парижа</w:t>
      </w:r>
      <w:r w:rsidRPr="00A93417">
        <w:rPr>
          <w:rFonts w:ascii="Times New Roman" w:eastAsia="Times New Roman" w:hAnsi="Times New Roman" w:cs="Times New Roman"/>
          <w:sz w:val="24"/>
          <w:szCs w:val="24"/>
          <w:lang w:eastAsia="ru-RU"/>
        </w:rPr>
        <w:tab/>
      </w:r>
      <w:r w:rsidRPr="00A93417">
        <w:rPr>
          <w:rFonts w:ascii="Times New Roman" w:eastAsia="Times New Roman" w:hAnsi="Times New Roman" w:cs="Times New Roman"/>
          <w:sz w:val="24"/>
          <w:szCs w:val="24"/>
          <w:lang w:eastAsia="ru-RU"/>
        </w:rPr>
        <w:tab/>
        <w:t>Б) из Лондона</w:t>
      </w:r>
      <w:r w:rsidRPr="00A93417">
        <w:rPr>
          <w:rFonts w:ascii="Times New Roman" w:eastAsia="Times New Roman" w:hAnsi="Times New Roman" w:cs="Times New Roman"/>
          <w:sz w:val="24"/>
          <w:szCs w:val="24"/>
          <w:lang w:eastAsia="ru-RU"/>
        </w:rPr>
        <w:tab/>
        <w:t>В) из Рима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8. Сон Обломова (И.А.Гончаров «Обломов») – это</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история рода Обломовых</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реалистическое изображение российской деревни времен крепостничества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В) поэтическая картина русской жизни, где смешались явь и сказка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 xml:space="preserve">9. Иносказание - это: </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Фраза, произнесённая на иностранном языке</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Выражение мысли с помощью намёков, имеющее второй скрытый смысл</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B) Фраза, не относящаяся к предмету разговора</w:t>
      </w:r>
    </w:p>
    <w:p w:rsidR="00A93417" w:rsidRPr="00A93417" w:rsidRDefault="00A93417" w:rsidP="00A93417">
      <w:pPr>
        <w:shd w:val="clear" w:color="auto" w:fill="FFFFFF"/>
        <w:tabs>
          <w:tab w:val="left" w:pos="3450"/>
        </w:tabs>
        <w:autoSpaceDE w:val="0"/>
        <w:autoSpaceDN w:val="0"/>
        <w:adjustRightInd w:val="0"/>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 xml:space="preserve">10. Кому адресованы евангельское «Да святится имя Твое» из  произведения  Куприна? </w:t>
      </w:r>
    </w:p>
    <w:p w:rsidR="00A93417" w:rsidRPr="00A93417" w:rsidRDefault="00A93417" w:rsidP="00A93417">
      <w:pPr>
        <w:shd w:val="clear" w:color="auto" w:fill="FFFFFF"/>
        <w:tabs>
          <w:tab w:val="left" w:pos="3450"/>
        </w:tabs>
        <w:autoSpaceDE w:val="0"/>
        <w:autoSpaceDN w:val="0"/>
        <w:adjustRightInd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Вере Шеиной</w:t>
      </w:r>
      <w:r w:rsidRPr="00A93417">
        <w:rPr>
          <w:rFonts w:ascii="Times New Roman" w:eastAsia="Calibri" w:hAnsi="Times New Roman" w:cs="Times New Roman"/>
          <w:sz w:val="24"/>
          <w:szCs w:val="24"/>
        </w:rPr>
        <w:tab/>
        <w:t>Б) Богу</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В) Шурочке</w:t>
      </w:r>
    </w:p>
    <w:p w:rsidR="00A93417" w:rsidRPr="00A93417" w:rsidRDefault="00A93417" w:rsidP="00A93417">
      <w:pPr>
        <w:spacing w:after="0" w:line="240" w:lineRule="auto"/>
        <w:rPr>
          <w:rFonts w:ascii="Times New Roman" w:eastAsia="Times New Roman" w:hAnsi="Times New Roman" w:cs="Times New Roman"/>
          <w:b/>
          <w:sz w:val="24"/>
          <w:szCs w:val="24"/>
        </w:rPr>
      </w:pPr>
      <w:r w:rsidRPr="00A93417">
        <w:rPr>
          <w:rFonts w:ascii="Times New Roman" w:eastAsia="Times New Roman" w:hAnsi="Times New Roman" w:cs="Times New Roman"/>
          <w:b/>
          <w:sz w:val="24"/>
          <w:szCs w:val="24"/>
        </w:rPr>
        <w:t>11. Какое произведение А.Куприна является гимном возвышенной любви?</w:t>
      </w:r>
    </w:p>
    <w:p w:rsidR="00A93417" w:rsidRPr="00A93417" w:rsidRDefault="00A93417" w:rsidP="00A93417">
      <w:pPr>
        <w:shd w:val="clear" w:color="auto" w:fill="FFFFFF"/>
        <w:tabs>
          <w:tab w:val="left" w:pos="3450"/>
        </w:tabs>
        <w:autoSpaceDE w:val="0"/>
        <w:autoSpaceDN w:val="0"/>
        <w:adjustRightInd w:val="0"/>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А) Гранатовый Браслет</w:t>
      </w:r>
      <w:r w:rsidRPr="00A93417">
        <w:rPr>
          <w:rFonts w:ascii="Times New Roman" w:eastAsia="Calibri" w:hAnsi="Times New Roman" w:cs="Times New Roman"/>
          <w:sz w:val="24"/>
          <w:szCs w:val="24"/>
        </w:rPr>
        <w:tab/>
        <w:t>Б) Суламифь</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В) Олеся</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12. Укажите, какое произведение называют «поэтичес</w:t>
      </w:r>
      <w:r w:rsidRPr="00A93417">
        <w:rPr>
          <w:rFonts w:ascii="Times New Roman" w:eastAsia="Times New Roman" w:hAnsi="Times New Roman" w:cs="Times New Roman"/>
          <w:b/>
          <w:sz w:val="24"/>
          <w:szCs w:val="24"/>
          <w:lang w:eastAsia="ru-RU"/>
        </w:rPr>
        <w:softHyphen/>
        <w:t>кой энциклопедией Великой Отечественной войны».</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А) «Василий Теркин» А. Т. Твардовского</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Б) «В окопах Сталинграда» Виктора Некрасова</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В) «Ленинградская поэма» О. Ф. Берггольц</w:t>
      </w:r>
    </w:p>
    <w:p w:rsidR="00A93417" w:rsidRPr="00A93417" w:rsidRDefault="00A93417" w:rsidP="00A93417">
      <w:pPr>
        <w:spacing w:after="0" w:line="240" w:lineRule="auto"/>
        <w:rPr>
          <w:rFonts w:ascii="Times New Roman" w:eastAsia="Calibri" w:hAnsi="Times New Roman" w:cs="Times New Roman"/>
          <w:b/>
          <w:sz w:val="24"/>
          <w:szCs w:val="24"/>
          <w:lang w:eastAsia="ru-RU"/>
        </w:rPr>
      </w:pPr>
      <w:r w:rsidRPr="00A93417">
        <w:rPr>
          <w:rFonts w:ascii="Times New Roman" w:eastAsia="Calibri" w:hAnsi="Times New Roman" w:cs="Times New Roman"/>
          <w:b/>
          <w:sz w:val="24"/>
          <w:szCs w:val="24"/>
          <w:lang w:eastAsia="ru-RU"/>
        </w:rPr>
        <w:t>13. Определите ведущую тему всего творчества А. И. Солженицына:</w:t>
      </w:r>
    </w:p>
    <w:p w:rsidR="00A93417" w:rsidRPr="00A93417" w:rsidRDefault="00A93417" w:rsidP="00A93417">
      <w:pPr>
        <w:spacing w:after="0" w:line="240" w:lineRule="auto"/>
        <w:rPr>
          <w:rFonts w:ascii="Times New Roman" w:eastAsia="Calibri" w:hAnsi="Times New Roman" w:cs="Times New Roman"/>
          <w:sz w:val="24"/>
          <w:szCs w:val="24"/>
          <w:lang w:eastAsia="ru-RU"/>
        </w:rPr>
      </w:pPr>
      <w:r w:rsidRPr="00A93417">
        <w:rPr>
          <w:rFonts w:ascii="Times New Roman" w:eastAsia="Calibri" w:hAnsi="Times New Roman" w:cs="Times New Roman"/>
          <w:sz w:val="24"/>
          <w:szCs w:val="24"/>
          <w:lang w:eastAsia="ru-RU"/>
        </w:rPr>
        <w:t>А) тема судьбы России</w:t>
      </w:r>
    </w:p>
    <w:p w:rsidR="00A93417" w:rsidRPr="00A93417" w:rsidRDefault="00A93417" w:rsidP="00A93417">
      <w:pPr>
        <w:spacing w:after="0" w:line="240" w:lineRule="auto"/>
        <w:rPr>
          <w:rFonts w:ascii="Times New Roman" w:eastAsia="Calibri" w:hAnsi="Times New Roman" w:cs="Times New Roman"/>
          <w:sz w:val="24"/>
          <w:szCs w:val="24"/>
          <w:lang w:eastAsia="ru-RU"/>
        </w:rPr>
      </w:pPr>
      <w:r w:rsidRPr="00A93417">
        <w:rPr>
          <w:rFonts w:ascii="Times New Roman" w:eastAsia="Calibri" w:hAnsi="Times New Roman" w:cs="Times New Roman"/>
          <w:sz w:val="24"/>
          <w:szCs w:val="24"/>
          <w:lang w:eastAsia="ru-RU"/>
        </w:rPr>
        <w:t>Б) тема «лагерной жизни»</w:t>
      </w:r>
    </w:p>
    <w:p w:rsidR="00A93417" w:rsidRPr="00A93417" w:rsidRDefault="00A93417" w:rsidP="00A93417">
      <w:pPr>
        <w:spacing w:after="0" w:line="240" w:lineRule="auto"/>
        <w:rPr>
          <w:rFonts w:ascii="Times New Roman" w:eastAsia="Calibri" w:hAnsi="Times New Roman" w:cs="Times New Roman"/>
          <w:sz w:val="24"/>
          <w:szCs w:val="24"/>
          <w:lang w:eastAsia="ru-RU"/>
        </w:rPr>
      </w:pPr>
      <w:r w:rsidRPr="00A93417">
        <w:rPr>
          <w:rFonts w:ascii="Times New Roman" w:eastAsia="Calibri" w:hAnsi="Times New Roman" w:cs="Times New Roman"/>
          <w:sz w:val="24"/>
          <w:szCs w:val="24"/>
          <w:lang w:eastAsia="ru-RU"/>
        </w:rPr>
        <w:t>В) тема исторического прошлого</w:t>
      </w:r>
    </w:p>
    <w:p w:rsidR="00A93417" w:rsidRPr="00A93417" w:rsidRDefault="00A93417" w:rsidP="00A93417">
      <w:pPr>
        <w:spacing w:after="0" w:line="240" w:lineRule="auto"/>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sz w:val="24"/>
          <w:szCs w:val="24"/>
          <w:lang w:eastAsia="ru-RU"/>
        </w:rPr>
        <w:t xml:space="preserve">14. Укажите правильный вариант первоначального названия произведения </w:t>
      </w:r>
      <w:r w:rsidRPr="00A93417">
        <w:rPr>
          <w:rFonts w:ascii="Times New Roman" w:eastAsia="Times New Roman" w:hAnsi="Times New Roman" w:cs="Times New Roman"/>
          <w:b/>
          <w:iCs/>
          <w:sz w:val="24"/>
          <w:szCs w:val="24"/>
          <w:lang w:eastAsia="ru-RU"/>
        </w:rPr>
        <w:t>«Один день Ивана Денисовича»</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iCs/>
          <w:sz w:val="24"/>
          <w:szCs w:val="24"/>
          <w:lang w:eastAsia="ru-RU"/>
        </w:rPr>
        <w:t>А) «Иван Денисович»</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iCs/>
          <w:sz w:val="24"/>
          <w:szCs w:val="24"/>
          <w:lang w:eastAsia="ru-RU"/>
        </w:rPr>
        <w:t>Б) «Один день одного зэка»</w:t>
      </w:r>
    </w:p>
    <w:p w:rsidR="00A93417" w:rsidRPr="00A93417" w:rsidRDefault="00A93417" w:rsidP="00A93417">
      <w:pPr>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iCs/>
          <w:sz w:val="24"/>
          <w:szCs w:val="24"/>
          <w:lang w:eastAsia="ru-RU"/>
        </w:rPr>
        <w:t>В) «Щ-854. Один день одного зэка»</w:t>
      </w:r>
    </w:p>
    <w:p w:rsidR="00A93417" w:rsidRPr="00A93417" w:rsidRDefault="00A93417" w:rsidP="00A93417">
      <w:pPr>
        <w:spacing w:after="0" w:line="240" w:lineRule="auto"/>
        <w:rPr>
          <w:rFonts w:ascii="Times New Roman" w:eastAsia="Calibri" w:hAnsi="Times New Roman" w:cs="Times New Roman"/>
          <w:b/>
          <w:sz w:val="24"/>
          <w:szCs w:val="24"/>
        </w:rPr>
      </w:pPr>
      <w:r w:rsidRPr="00A93417">
        <w:rPr>
          <w:rFonts w:ascii="Times New Roman" w:eastAsia="Calibri" w:hAnsi="Times New Roman" w:cs="Times New Roman"/>
          <w:b/>
          <w:sz w:val="24"/>
          <w:szCs w:val="24"/>
        </w:rPr>
        <w:t xml:space="preserve">15.  Укажите временные границы «серебряного века» русской поэзии. </w:t>
      </w:r>
    </w:p>
    <w:p w:rsidR="00A93417" w:rsidRPr="00A93417" w:rsidRDefault="00A93417" w:rsidP="00A93417">
      <w:pPr>
        <w:spacing w:after="0" w:line="240" w:lineRule="auto"/>
        <w:rPr>
          <w:rFonts w:ascii="Times New Roman" w:eastAsia="Calibri" w:hAnsi="Times New Roman" w:cs="Times New Roman"/>
          <w:sz w:val="24"/>
          <w:szCs w:val="24"/>
        </w:rPr>
      </w:pPr>
      <w:r w:rsidRPr="00A93417">
        <w:rPr>
          <w:rFonts w:ascii="Times New Roman" w:eastAsia="Calibri" w:hAnsi="Times New Roman" w:cs="Times New Roman"/>
          <w:sz w:val="24"/>
          <w:szCs w:val="24"/>
        </w:rPr>
        <w:t xml:space="preserve">А) начало 20 века </w:t>
      </w:r>
      <w:r w:rsidRPr="00A93417">
        <w:rPr>
          <w:rFonts w:ascii="Times New Roman" w:eastAsia="Calibri" w:hAnsi="Times New Roman" w:cs="Times New Roman"/>
          <w:sz w:val="24"/>
          <w:szCs w:val="24"/>
        </w:rPr>
        <w:tab/>
        <w:t xml:space="preserve">Б) конец 19 — начало 20 века </w:t>
      </w:r>
      <w:r w:rsidRPr="00A93417">
        <w:rPr>
          <w:rFonts w:ascii="Times New Roman" w:eastAsia="Calibri" w:hAnsi="Times New Roman" w:cs="Times New Roman"/>
          <w:sz w:val="24"/>
          <w:szCs w:val="24"/>
        </w:rPr>
        <w:tab/>
        <w:t xml:space="preserve">В) начало — середина 20 века </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16. К какому жанру относят критики лучшие рассказы И. А. Бунина и А. И. Куприна о любви?</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драматические рассказы</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любовная лирика</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lastRenderedPageBreak/>
        <w:t>В) психологическая драма</w:t>
      </w:r>
    </w:p>
    <w:p w:rsidR="00A93417" w:rsidRPr="00A93417" w:rsidRDefault="00A93417" w:rsidP="00A93417">
      <w:pPr>
        <w:spacing w:after="0" w:line="240" w:lineRule="auto"/>
        <w:jc w:val="both"/>
        <w:rPr>
          <w:rFonts w:ascii="Times New Roman" w:eastAsia="Times New Roman" w:hAnsi="Times New Roman" w:cs="Times New Roman"/>
          <w:b/>
          <w:sz w:val="24"/>
          <w:szCs w:val="24"/>
          <w:lang w:bidi="en-US"/>
        </w:rPr>
      </w:pPr>
      <w:r w:rsidRPr="00A93417">
        <w:rPr>
          <w:rFonts w:ascii="Times New Roman" w:eastAsia="Times New Roman" w:hAnsi="Times New Roman" w:cs="Times New Roman"/>
          <w:b/>
          <w:sz w:val="24"/>
          <w:szCs w:val="24"/>
          <w:lang w:bidi="en-US"/>
        </w:rPr>
        <w:t>17. Как называется высшая точка в развитии сюжета литературного произведения?</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А) гипербола</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В) экспозиция</w:t>
      </w:r>
    </w:p>
    <w:p w:rsidR="00A93417" w:rsidRPr="00A93417" w:rsidRDefault="00A93417" w:rsidP="00A93417">
      <w:pPr>
        <w:spacing w:after="0" w:line="240" w:lineRule="auto"/>
        <w:jc w:val="both"/>
        <w:rPr>
          <w:rFonts w:ascii="Times New Roman" w:eastAsia="Times New Roman" w:hAnsi="Times New Roman" w:cs="Times New Roman"/>
          <w:sz w:val="24"/>
          <w:szCs w:val="24"/>
          <w:lang w:bidi="en-US"/>
        </w:rPr>
      </w:pPr>
      <w:r w:rsidRPr="00A93417">
        <w:rPr>
          <w:rFonts w:ascii="Times New Roman" w:eastAsia="Times New Roman" w:hAnsi="Times New Roman" w:cs="Times New Roman"/>
          <w:sz w:val="24"/>
          <w:szCs w:val="24"/>
          <w:lang w:bidi="en-US"/>
        </w:rPr>
        <w:t>Б) гротеск</w:t>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r>
      <w:r w:rsidRPr="00A93417">
        <w:rPr>
          <w:rFonts w:ascii="Times New Roman" w:eastAsia="Times New Roman" w:hAnsi="Times New Roman" w:cs="Times New Roman"/>
          <w:sz w:val="24"/>
          <w:szCs w:val="24"/>
          <w:lang w:bidi="en-US"/>
        </w:rPr>
        <w:tab/>
        <w:t>Г) кульминация</w:t>
      </w:r>
    </w:p>
    <w:p w:rsidR="00A93417" w:rsidRPr="00A93417" w:rsidRDefault="00A93417" w:rsidP="00A93417">
      <w:pPr>
        <w:spacing w:after="0" w:line="240" w:lineRule="auto"/>
        <w:jc w:val="both"/>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eastAsia="ru-RU"/>
        </w:rPr>
        <w:t>18. Натура независимая, не склоняющаяся ни перед какими авторитетами, нигилист:</w:t>
      </w:r>
    </w:p>
    <w:p w:rsidR="00A93417" w:rsidRPr="00A93417" w:rsidRDefault="00A93417" w:rsidP="00A93417">
      <w:pPr>
        <w:spacing w:after="0" w:line="240" w:lineRule="auto"/>
        <w:contextualSpacing/>
        <w:jc w:val="both"/>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bCs/>
          <w:sz w:val="24"/>
          <w:szCs w:val="24"/>
          <w:lang w:eastAsia="ru-RU"/>
        </w:rPr>
        <w:t>А) Николай Петрович</w:t>
      </w:r>
      <w:r w:rsidRPr="00A93417">
        <w:rPr>
          <w:rFonts w:ascii="Times New Roman" w:eastAsia="Times New Roman" w:hAnsi="Times New Roman" w:cs="Times New Roman"/>
          <w:bCs/>
          <w:sz w:val="24"/>
          <w:szCs w:val="24"/>
          <w:lang w:eastAsia="ru-RU"/>
        </w:rPr>
        <w:tab/>
        <w:t>Б) Павел Петрович</w:t>
      </w:r>
      <w:r w:rsidRPr="00A93417">
        <w:rPr>
          <w:rFonts w:ascii="Times New Roman" w:eastAsia="Times New Roman" w:hAnsi="Times New Roman" w:cs="Times New Roman"/>
          <w:bCs/>
          <w:sz w:val="24"/>
          <w:szCs w:val="24"/>
          <w:lang w:eastAsia="ru-RU"/>
        </w:rPr>
        <w:tab/>
      </w:r>
    </w:p>
    <w:p w:rsidR="00A93417" w:rsidRPr="00A93417" w:rsidRDefault="00A93417" w:rsidP="00A93417">
      <w:pPr>
        <w:spacing w:after="0" w:line="240" w:lineRule="auto"/>
        <w:contextualSpacing/>
        <w:jc w:val="both"/>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bCs/>
          <w:sz w:val="24"/>
          <w:szCs w:val="24"/>
          <w:lang w:eastAsia="ru-RU"/>
        </w:rPr>
        <w:t>В) Евгений Базаров</w:t>
      </w:r>
      <w:r w:rsidRPr="00A93417">
        <w:rPr>
          <w:rFonts w:ascii="Times New Roman" w:eastAsia="Times New Roman" w:hAnsi="Times New Roman" w:cs="Times New Roman"/>
          <w:bCs/>
          <w:sz w:val="24"/>
          <w:szCs w:val="24"/>
          <w:lang w:eastAsia="ru-RU"/>
        </w:rPr>
        <w:tab/>
      </w:r>
      <w:r w:rsidRPr="00A93417">
        <w:rPr>
          <w:rFonts w:ascii="Times New Roman" w:eastAsia="Times New Roman" w:hAnsi="Times New Roman" w:cs="Times New Roman"/>
          <w:bCs/>
          <w:sz w:val="24"/>
          <w:szCs w:val="24"/>
          <w:lang w:eastAsia="ru-RU"/>
        </w:rPr>
        <w:tab/>
        <w:t>Г) Аркадий</w:t>
      </w:r>
    </w:p>
    <w:p w:rsidR="00A93417" w:rsidRPr="00A93417" w:rsidRDefault="00A93417" w:rsidP="00A93417">
      <w:pPr>
        <w:spacing w:after="0" w:line="240" w:lineRule="auto"/>
        <w:contextualSpacing/>
        <w:jc w:val="both"/>
        <w:rPr>
          <w:rFonts w:ascii="Times New Roman" w:eastAsia="Calibri" w:hAnsi="Times New Roman" w:cs="Times New Roman"/>
          <w:b/>
          <w:sz w:val="24"/>
          <w:szCs w:val="24"/>
        </w:rPr>
      </w:pPr>
      <w:r w:rsidRPr="00A93417">
        <w:rPr>
          <w:rFonts w:ascii="Times New Roman" w:eastAsia="Calibri" w:hAnsi="Times New Roman" w:cs="Times New Roman"/>
          <w:b/>
          <w:sz w:val="24"/>
          <w:szCs w:val="24"/>
        </w:rPr>
        <w:t>19.</w:t>
      </w:r>
      <w:r w:rsidRPr="00A93417">
        <w:rPr>
          <w:rFonts w:ascii="Times New Roman" w:eastAsia="Calibri" w:hAnsi="Times New Roman" w:cs="Times New Roman"/>
          <w:sz w:val="24"/>
          <w:szCs w:val="24"/>
        </w:rPr>
        <w:t xml:space="preserve"> </w:t>
      </w:r>
      <w:r w:rsidRPr="00A93417">
        <w:rPr>
          <w:rFonts w:ascii="Times New Roman" w:eastAsia="Calibri" w:hAnsi="Times New Roman" w:cs="Times New Roman"/>
          <w:b/>
          <w:sz w:val="24"/>
          <w:szCs w:val="24"/>
        </w:rPr>
        <w:t xml:space="preserve">В каком рассказе Чехова есть персонаж с фамилией Туркин? </w:t>
      </w:r>
    </w:p>
    <w:p w:rsidR="00A93417" w:rsidRPr="00A93417" w:rsidRDefault="00A93417" w:rsidP="00A93417">
      <w:pPr>
        <w:spacing w:after="0" w:line="240" w:lineRule="auto"/>
        <w:contextualSpacing/>
        <w:jc w:val="both"/>
        <w:rPr>
          <w:rFonts w:ascii="Times New Roman" w:eastAsia="Calibri" w:hAnsi="Times New Roman" w:cs="Times New Roman"/>
          <w:sz w:val="24"/>
          <w:szCs w:val="24"/>
        </w:rPr>
      </w:pPr>
      <w:bookmarkStart w:id="31" w:name="_Hlk199997545"/>
      <w:r w:rsidRPr="00A93417">
        <w:rPr>
          <w:rFonts w:ascii="Times New Roman" w:eastAsia="Calibri" w:hAnsi="Times New Roman" w:cs="Times New Roman"/>
          <w:sz w:val="24"/>
          <w:szCs w:val="24"/>
        </w:rPr>
        <w:t>А) «Крыжовник»</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Б) «Палата № 6»</w:t>
      </w:r>
    </w:p>
    <w:p w:rsidR="00A93417" w:rsidRPr="00A93417" w:rsidRDefault="00A93417" w:rsidP="00A93417">
      <w:pPr>
        <w:spacing w:after="0" w:line="240" w:lineRule="auto"/>
        <w:contextualSpacing/>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В) «Ионыч»</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Г) «Смерть чиновника»</w:t>
      </w:r>
      <w:bookmarkEnd w:id="31"/>
    </w:p>
    <w:p w:rsidR="00A93417" w:rsidRPr="00A93417" w:rsidRDefault="00A93417" w:rsidP="00A93417">
      <w:pPr>
        <w:spacing w:after="0" w:line="240" w:lineRule="auto"/>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b/>
          <w:bCs/>
          <w:sz w:val="24"/>
          <w:szCs w:val="24"/>
          <w:lang w:eastAsia="ru-RU"/>
        </w:rPr>
        <w:t>20. Кому из героев драмы А.Н. Островского «Гроза» принадлежат эти слова?</w:t>
      </w:r>
    </w:p>
    <w:p w:rsidR="00A93417" w:rsidRPr="00A93417" w:rsidRDefault="00A93417" w:rsidP="00A93417">
      <w:pPr>
        <w:spacing w:after="0" w:line="240" w:lineRule="auto"/>
        <w:rPr>
          <w:rFonts w:ascii="Times New Roman" w:eastAsia="Times New Roman" w:hAnsi="Times New Roman" w:cs="Times New Roman"/>
          <w:bCs/>
          <w:sz w:val="24"/>
          <w:szCs w:val="24"/>
          <w:lang w:eastAsia="ru-RU"/>
        </w:rPr>
      </w:pPr>
      <w:r w:rsidRPr="00A93417">
        <w:rPr>
          <w:rFonts w:ascii="Times New Roman" w:eastAsia="Times New Roman" w:hAnsi="Times New Roman" w:cs="Times New Roman"/>
          <w:bCs/>
          <w:sz w:val="24"/>
          <w:szCs w:val="24"/>
          <w:lang w:eastAsia="ru-RU"/>
        </w:rPr>
        <w:t>«Жестокие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w:t>
      </w:r>
    </w:p>
    <w:p w:rsidR="00A93417" w:rsidRPr="00A93417" w:rsidRDefault="00A93417" w:rsidP="00A93417">
      <w:pPr>
        <w:spacing w:after="0" w:line="240" w:lineRule="auto"/>
        <w:contextualSpacing/>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А) Кулигин</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Б) Дикой</w:t>
      </w:r>
    </w:p>
    <w:p w:rsidR="00A93417" w:rsidRPr="00A93417" w:rsidRDefault="00A93417" w:rsidP="00A93417">
      <w:pPr>
        <w:spacing w:after="0" w:line="240" w:lineRule="auto"/>
        <w:contextualSpacing/>
        <w:jc w:val="both"/>
        <w:rPr>
          <w:rFonts w:ascii="Times New Roman" w:eastAsia="Calibri" w:hAnsi="Times New Roman" w:cs="Times New Roman"/>
          <w:sz w:val="24"/>
          <w:szCs w:val="24"/>
        </w:rPr>
      </w:pPr>
      <w:r w:rsidRPr="00A93417">
        <w:rPr>
          <w:rFonts w:ascii="Times New Roman" w:eastAsia="Calibri" w:hAnsi="Times New Roman" w:cs="Times New Roman"/>
          <w:sz w:val="24"/>
          <w:szCs w:val="24"/>
        </w:rPr>
        <w:t>В) Кабаниха</w:t>
      </w:r>
      <w:r w:rsidRPr="00A93417">
        <w:rPr>
          <w:rFonts w:ascii="Times New Roman" w:eastAsia="Calibri" w:hAnsi="Times New Roman" w:cs="Times New Roman"/>
          <w:sz w:val="24"/>
          <w:szCs w:val="24"/>
        </w:rPr>
        <w:tab/>
      </w:r>
      <w:r w:rsidRPr="00A93417">
        <w:rPr>
          <w:rFonts w:ascii="Times New Roman" w:eastAsia="Calibri" w:hAnsi="Times New Roman" w:cs="Times New Roman"/>
          <w:sz w:val="24"/>
          <w:szCs w:val="24"/>
        </w:rPr>
        <w:tab/>
        <w:t>Г) Катерина</w:t>
      </w:r>
    </w:p>
    <w:p w:rsidR="00A93417" w:rsidRPr="00A93417" w:rsidRDefault="00A93417" w:rsidP="00A93417">
      <w:pPr>
        <w:spacing w:after="0" w:line="240" w:lineRule="auto"/>
        <w:rPr>
          <w:rFonts w:ascii="Times New Roman" w:eastAsia="Times New Roman" w:hAnsi="Times New Roman" w:cs="Times New Roman"/>
          <w:b/>
          <w:bCs/>
          <w:sz w:val="24"/>
          <w:szCs w:val="24"/>
          <w:lang w:eastAsia="ru-RU"/>
        </w:rPr>
      </w:pPr>
    </w:p>
    <w:p w:rsidR="00A93417" w:rsidRPr="00A93417" w:rsidRDefault="00A93417" w:rsidP="00A93417">
      <w:pPr>
        <w:spacing w:after="0" w:line="240" w:lineRule="auto"/>
        <w:rPr>
          <w:rFonts w:ascii="Times New Roman" w:eastAsia="Times New Roman" w:hAnsi="Times New Roman" w:cs="Times New Roman"/>
          <w:b/>
          <w:bCs/>
          <w:sz w:val="24"/>
          <w:szCs w:val="24"/>
          <w:lang w:eastAsia="ru-RU"/>
        </w:rPr>
      </w:pPr>
      <w:r w:rsidRPr="00A93417">
        <w:rPr>
          <w:rFonts w:ascii="Times New Roman" w:eastAsia="Times New Roman" w:hAnsi="Times New Roman" w:cs="Times New Roman"/>
          <w:b/>
          <w:bCs/>
          <w:sz w:val="24"/>
          <w:szCs w:val="24"/>
          <w:lang w:eastAsia="ru-RU"/>
        </w:rPr>
        <w:t>Задание № 2.</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bookmarkStart w:id="32" w:name="_Hlk199998558"/>
      <w:r w:rsidRPr="00A93417">
        <w:rPr>
          <w:rFonts w:ascii="Times New Roman" w:eastAsia="Times New Roman" w:hAnsi="Times New Roman" w:cs="Times New Roman"/>
          <w:b/>
          <w:sz w:val="24"/>
          <w:szCs w:val="24"/>
          <w:lang w:eastAsia="ru-RU"/>
        </w:rPr>
        <w:t>Определите тему и идею стихотворения: «</w:t>
      </w:r>
      <w:r w:rsidRPr="00A93417">
        <w:rPr>
          <w:rFonts w:ascii="Times New Roman" w:eastAsia="Times New Roman" w:hAnsi="Times New Roman" w:cs="Times New Roman"/>
          <w:b/>
          <w:bCs/>
          <w:i/>
          <w:iCs/>
          <w:sz w:val="24"/>
          <w:szCs w:val="24"/>
          <w:u w:val="single"/>
          <w:lang w:eastAsia="ru-RU"/>
        </w:rPr>
        <w:t>К *** (1825)</w:t>
      </w:r>
    </w:p>
    <w:bookmarkEnd w:id="32"/>
    <w:p w:rsidR="00A93417" w:rsidRPr="00A93417" w:rsidRDefault="00A93417" w:rsidP="00A93417">
      <w:pPr>
        <w:shd w:val="clear" w:color="auto" w:fill="FFFFFF"/>
        <w:spacing w:after="0" w:line="240" w:lineRule="auto"/>
        <w:jc w:val="center"/>
        <w:rPr>
          <w:rFonts w:ascii="Times New Roman" w:eastAsia="Times New Roman" w:hAnsi="Times New Roman" w:cs="Times New Roman"/>
          <w:sz w:val="24"/>
          <w:szCs w:val="24"/>
          <w:lang w:eastAsia="ru-RU"/>
        </w:rPr>
        <w:sectPr w:rsidR="00A93417" w:rsidRPr="00A93417" w:rsidSect="00D1106E">
          <w:footerReference w:type="default" r:id="rId36"/>
          <w:pgSz w:w="11906" w:h="16838"/>
          <w:pgMar w:top="1134" w:right="991" w:bottom="1134" w:left="1560" w:header="709" w:footer="709" w:gutter="0"/>
          <w:cols w:space="708"/>
          <w:docGrid w:linePitch="360"/>
        </w:sectPr>
      </w:pP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lastRenderedPageBreak/>
        <w:t>Я помню чудное мгновенье:</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Передо мной явилась ты,</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Как мимолётное виденье,</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Как гений чистой красоты.</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В томленьях грусти безнадежной,</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В тревогах шумной суеты,</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Звучал мне долго голос нежный</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снились милые черты.</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Шли годы. Бурь порыв мятежный</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Рассеял прежние мечты,</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я забыл твой голос нежный,</w:t>
      </w:r>
    </w:p>
    <w:p w:rsidR="00A93417" w:rsidRPr="00A93417" w:rsidRDefault="00A93417" w:rsidP="00A93417">
      <w:pPr>
        <w:shd w:val="clear" w:color="auto" w:fill="FFFFFF"/>
        <w:spacing w:after="0" w:line="240" w:lineRule="auto"/>
        <w:ind w:hanging="142"/>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Твои небесные черты.</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lastRenderedPageBreak/>
        <w:t>В глуши, во мраке заточенья</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Тянулись тихо дни мои</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Без божества, без вдохновенья,</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Без слёз, без жизни, без любви.</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Душе настало пробужденье:</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вот опять явилась ты,</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Как мимолётное виденье,</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Как гений чистой красоты.</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сердце бьётся в упоенье,</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для него воскресли вновь</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божество, и вдохновенье,</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И жизнь, и слёзы, и любовь.</w:t>
      </w:r>
    </w:p>
    <w:p w:rsidR="00A93417" w:rsidRPr="00A93417" w:rsidRDefault="00A93417" w:rsidP="00A93417">
      <w:pPr>
        <w:spacing w:after="0" w:line="240" w:lineRule="auto"/>
        <w:rPr>
          <w:rFonts w:ascii="Times New Roman" w:eastAsia="Times New Roman" w:hAnsi="Times New Roman" w:cs="Times New Roman"/>
          <w:sz w:val="24"/>
          <w:szCs w:val="24"/>
          <w:lang w:bidi="en-US"/>
        </w:rPr>
        <w:sectPr w:rsidR="00A93417" w:rsidRPr="00A93417" w:rsidSect="00D1106E">
          <w:type w:val="continuous"/>
          <w:pgSz w:w="11906" w:h="16838"/>
          <w:pgMar w:top="1134" w:right="850" w:bottom="1134" w:left="1701" w:header="708" w:footer="708" w:gutter="0"/>
          <w:cols w:num="2" w:space="708"/>
          <w:docGrid w:linePitch="360"/>
        </w:sectPr>
      </w:pP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lastRenderedPageBreak/>
        <w:t>Ответ: 1. жанр –</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ab/>
        <w:t xml:space="preserve">2. тема - </w:t>
      </w:r>
    </w:p>
    <w:p w:rsidR="00A93417" w:rsidRPr="00A93417" w:rsidRDefault="00A93417" w:rsidP="00A93417">
      <w:pPr>
        <w:spacing w:after="0" w:line="240" w:lineRule="auto"/>
        <w:rPr>
          <w:rFonts w:ascii="Times New Roman" w:eastAsia="Times New Roman" w:hAnsi="Times New Roman" w:cs="Times New Roman"/>
          <w:sz w:val="24"/>
          <w:szCs w:val="24"/>
          <w:lang w:bidi="en-US"/>
        </w:rPr>
      </w:pP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b/>
          <w:bCs/>
          <w:sz w:val="24"/>
          <w:szCs w:val="24"/>
          <w:u w:val="single"/>
          <w:lang w:eastAsia="ru-RU"/>
        </w:rPr>
        <w:t xml:space="preserve">Задание № 3. </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Соотнесите понятие с определением:</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p>
    <w:tbl>
      <w:tblPr>
        <w:tblStyle w:val="14"/>
        <w:tblW w:w="0" w:type="auto"/>
        <w:tblLook w:val="04A0" w:firstRow="1" w:lastRow="0" w:firstColumn="1" w:lastColumn="0" w:noHBand="0" w:noVBand="1"/>
      </w:tblPr>
      <w:tblGrid>
        <w:gridCol w:w="6374"/>
        <w:gridCol w:w="3112"/>
      </w:tblGrid>
      <w:tr w:rsidR="00A93417" w:rsidRPr="00A93417" w:rsidTr="001B38A4">
        <w:tc>
          <w:tcPr>
            <w:tcW w:w="6374"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1. Род литературы, в котором художественный мир литературного произведения отражает внутренние переживания лирического героя.</w:t>
            </w:r>
          </w:p>
        </w:tc>
        <w:tc>
          <w:tcPr>
            <w:tcW w:w="3112"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 xml:space="preserve">А) Конфликт </w:t>
            </w:r>
          </w:p>
          <w:p w:rsidR="00A93417" w:rsidRPr="00A93417" w:rsidRDefault="00A93417" w:rsidP="00A93417">
            <w:pPr>
              <w:jc w:val="both"/>
              <w:rPr>
                <w:rFonts w:ascii="Times New Roman" w:eastAsia="Times New Roman" w:hAnsi="Times New Roman"/>
                <w:sz w:val="24"/>
                <w:szCs w:val="24"/>
                <w:lang w:eastAsia="ru-RU"/>
              </w:rPr>
            </w:pPr>
          </w:p>
        </w:tc>
      </w:tr>
      <w:tr w:rsidR="00A93417" w:rsidRPr="00A93417" w:rsidTr="001B38A4">
        <w:tc>
          <w:tcPr>
            <w:tcW w:w="6374"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2. Столкновение противоположных взглядов, интересов; противоречие между действующими лицами литературного произведения.</w:t>
            </w:r>
          </w:p>
        </w:tc>
        <w:tc>
          <w:tcPr>
            <w:tcW w:w="3112"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 xml:space="preserve">Б) Лирика  </w:t>
            </w:r>
          </w:p>
          <w:p w:rsidR="00A93417" w:rsidRPr="00A93417" w:rsidRDefault="00A93417" w:rsidP="00A93417">
            <w:pPr>
              <w:jc w:val="both"/>
              <w:rPr>
                <w:rFonts w:ascii="Times New Roman" w:eastAsia="Times New Roman" w:hAnsi="Times New Roman"/>
                <w:sz w:val="24"/>
                <w:szCs w:val="24"/>
                <w:lang w:eastAsia="ru-RU"/>
              </w:rPr>
            </w:pPr>
          </w:p>
        </w:tc>
      </w:tr>
      <w:tr w:rsidR="00A93417" w:rsidRPr="00A93417" w:rsidTr="001B38A4">
        <w:tc>
          <w:tcPr>
            <w:tcW w:w="6374" w:type="dxa"/>
          </w:tcPr>
          <w:p w:rsidR="00A93417" w:rsidRPr="00A93417" w:rsidRDefault="00A93417" w:rsidP="00A93417">
            <w:pPr>
              <w:jc w:val="both"/>
              <w:rPr>
                <w:rFonts w:ascii="Times New Roman" w:eastAsia="Calibri" w:hAnsi="Times New Roman"/>
                <w:sz w:val="24"/>
                <w:szCs w:val="24"/>
                <w:lang w:eastAsia="ru-RU"/>
              </w:rPr>
            </w:pPr>
            <w:r w:rsidRPr="00A93417">
              <w:rPr>
                <w:rFonts w:ascii="Times New Roman" w:eastAsia="Calibri" w:hAnsi="Times New Roman"/>
                <w:sz w:val="24"/>
                <w:szCs w:val="24"/>
                <w:lang w:eastAsia="ru-RU"/>
              </w:rPr>
              <w:t>3. 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3112"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В) Литературная критика</w:t>
            </w:r>
          </w:p>
          <w:p w:rsidR="00A93417" w:rsidRPr="00A93417" w:rsidRDefault="00A93417" w:rsidP="00A93417">
            <w:pPr>
              <w:jc w:val="both"/>
              <w:rPr>
                <w:rFonts w:ascii="Times New Roman" w:eastAsia="Times New Roman" w:hAnsi="Times New Roman"/>
                <w:sz w:val="24"/>
                <w:szCs w:val="24"/>
                <w:lang w:eastAsia="ru-RU"/>
              </w:rPr>
            </w:pPr>
          </w:p>
        </w:tc>
      </w:tr>
      <w:tr w:rsidR="00A93417" w:rsidRPr="00A93417" w:rsidTr="001B38A4">
        <w:tc>
          <w:tcPr>
            <w:tcW w:w="6374"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4. Главная мысль литературного произведения.</w:t>
            </w:r>
          </w:p>
        </w:tc>
        <w:tc>
          <w:tcPr>
            <w:tcW w:w="3112"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 xml:space="preserve">Г) Идея  </w:t>
            </w:r>
          </w:p>
        </w:tc>
      </w:tr>
      <w:tr w:rsidR="00A93417" w:rsidRPr="00A93417" w:rsidTr="001B38A4">
        <w:tc>
          <w:tcPr>
            <w:tcW w:w="6374" w:type="dxa"/>
          </w:tcPr>
          <w:p w:rsidR="00A93417" w:rsidRPr="00A93417" w:rsidRDefault="00A93417" w:rsidP="00A93417">
            <w:pPr>
              <w:jc w:val="both"/>
              <w:rPr>
                <w:rFonts w:ascii="Times New Roman" w:eastAsia="Calibri" w:hAnsi="Times New Roman"/>
                <w:sz w:val="24"/>
                <w:szCs w:val="24"/>
                <w:lang w:eastAsia="ru-RU"/>
              </w:rPr>
            </w:pPr>
            <w:r w:rsidRPr="00A93417">
              <w:rPr>
                <w:rFonts w:ascii="Times New Roman" w:eastAsia="Calibri" w:hAnsi="Times New Roman"/>
                <w:sz w:val="24"/>
                <w:szCs w:val="24"/>
                <w:lang w:eastAsia="ru-RU"/>
              </w:rPr>
              <w:t>5. Область литературного творчества на грани искусства и науки о литературе. Занимается истолкованием и оценкой произведения литературы…</w:t>
            </w:r>
          </w:p>
        </w:tc>
        <w:tc>
          <w:tcPr>
            <w:tcW w:w="3112" w:type="dxa"/>
          </w:tcPr>
          <w:p w:rsidR="00A93417" w:rsidRPr="00A93417" w:rsidRDefault="00A93417" w:rsidP="00A93417">
            <w:pPr>
              <w:contextualSpacing/>
              <w:jc w:val="both"/>
              <w:rPr>
                <w:rFonts w:ascii="Times New Roman" w:eastAsia="Times New Roman" w:hAnsi="Times New Roman"/>
                <w:sz w:val="24"/>
                <w:szCs w:val="24"/>
                <w:lang w:eastAsia="ru-RU"/>
              </w:rPr>
            </w:pPr>
            <w:r w:rsidRPr="00A93417">
              <w:rPr>
                <w:rFonts w:ascii="Times New Roman" w:eastAsia="Times New Roman" w:hAnsi="Times New Roman"/>
                <w:sz w:val="24"/>
                <w:szCs w:val="24"/>
                <w:lang w:eastAsia="ru-RU"/>
              </w:rPr>
              <w:t xml:space="preserve">Д) Реализм </w:t>
            </w:r>
          </w:p>
          <w:p w:rsidR="00A93417" w:rsidRPr="00A93417" w:rsidRDefault="00A93417" w:rsidP="00A93417">
            <w:pPr>
              <w:jc w:val="both"/>
              <w:rPr>
                <w:rFonts w:ascii="Times New Roman" w:eastAsia="Times New Roman" w:hAnsi="Times New Roman"/>
                <w:sz w:val="24"/>
                <w:szCs w:val="24"/>
                <w:lang w:eastAsia="ru-RU"/>
              </w:rPr>
            </w:pPr>
          </w:p>
        </w:tc>
      </w:tr>
    </w:tbl>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Ответ:______________________________________________________________________</w:t>
      </w:r>
    </w:p>
    <w:p w:rsidR="00A93417" w:rsidRPr="00A93417" w:rsidRDefault="00A93417" w:rsidP="00A93417">
      <w:pPr>
        <w:spacing w:after="0" w:line="240" w:lineRule="auto"/>
        <w:contextualSpacing/>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r w:rsidRPr="00A93417">
        <w:rPr>
          <w:rFonts w:ascii="Times New Roman" w:eastAsia="Times New Roman" w:hAnsi="Times New Roman" w:cs="Times New Roman"/>
          <w:b/>
          <w:bCs/>
          <w:sz w:val="24"/>
          <w:szCs w:val="24"/>
          <w:u w:val="single"/>
          <w:lang w:eastAsia="ru-RU"/>
        </w:rPr>
        <w:lastRenderedPageBreak/>
        <w:t>Задание № 4.</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sz w:val="24"/>
          <w:szCs w:val="24"/>
          <w:lang w:eastAsia="ru-RU"/>
        </w:rPr>
        <w:t>Назовите произведение и автора.</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В центре произведения противоречия общественно-политических взглядов демократов и либералов. Главный герой – нигилист.</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Ответ: 1. жанр –</w:t>
      </w:r>
    </w:p>
    <w:p w:rsidR="00A93417" w:rsidRPr="00A93417" w:rsidRDefault="00A93417" w:rsidP="00A93417">
      <w:pPr>
        <w:shd w:val="clear" w:color="auto" w:fill="FFFFFF"/>
        <w:spacing w:after="0" w:line="240" w:lineRule="auto"/>
        <w:rPr>
          <w:rFonts w:ascii="Times New Roman" w:eastAsia="Times New Roman" w:hAnsi="Times New Roman" w:cs="Times New Roman"/>
          <w:sz w:val="24"/>
          <w:szCs w:val="24"/>
          <w:lang w:eastAsia="ru-RU"/>
        </w:rPr>
      </w:pPr>
      <w:r w:rsidRPr="00A93417">
        <w:rPr>
          <w:rFonts w:ascii="Times New Roman" w:eastAsia="Times New Roman" w:hAnsi="Times New Roman" w:cs="Times New Roman"/>
          <w:sz w:val="24"/>
          <w:szCs w:val="24"/>
          <w:lang w:eastAsia="ru-RU"/>
        </w:rPr>
        <w:tab/>
        <w:t xml:space="preserve">2. тема - </w:t>
      </w:r>
    </w:p>
    <w:p w:rsidR="00A93417" w:rsidRPr="00A93417" w:rsidRDefault="00A93417" w:rsidP="00A93417">
      <w:pPr>
        <w:spacing w:after="0" w:line="240" w:lineRule="auto"/>
        <w:jc w:val="both"/>
        <w:rPr>
          <w:rFonts w:ascii="Times New Roman" w:eastAsia="Times New Roman" w:hAnsi="Times New Roman" w:cs="Times New Roman"/>
          <w:sz w:val="24"/>
          <w:szCs w:val="24"/>
          <w:lang w:eastAsia="ru-RU"/>
        </w:rPr>
      </w:pPr>
    </w:p>
    <w:p w:rsidR="00A93417" w:rsidRPr="00A93417" w:rsidRDefault="00A93417" w:rsidP="00A93417">
      <w:pPr>
        <w:spacing w:after="0" w:line="240" w:lineRule="auto"/>
        <w:rPr>
          <w:rFonts w:ascii="Times New Roman" w:eastAsia="Times New Roman" w:hAnsi="Times New Roman" w:cs="Times New Roman"/>
          <w:b/>
          <w:bCs/>
          <w:kern w:val="32"/>
          <w:sz w:val="24"/>
          <w:szCs w:val="24"/>
          <w:u w:val="single"/>
        </w:rPr>
      </w:pPr>
      <w:r w:rsidRPr="00A93417">
        <w:rPr>
          <w:rFonts w:ascii="Times New Roman" w:eastAsia="Times New Roman" w:hAnsi="Times New Roman" w:cs="Times New Roman"/>
          <w:b/>
          <w:bCs/>
          <w:sz w:val="24"/>
          <w:szCs w:val="24"/>
          <w:u w:val="single"/>
          <w:lang w:eastAsia="ru-RU"/>
        </w:rPr>
        <w:t>Задание № 5.</w:t>
      </w:r>
      <w:r w:rsidRPr="00A93417">
        <w:rPr>
          <w:rFonts w:ascii="Times New Roman" w:eastAsia="Times New Roman" w:hAnsi="Times New Roman" w:cs="Times New Roman"/>
          <w:sz w:val="24"/>
          <w:szCs w:val="24"/>
          <w:lang w:eastAsia="ru-RU"/>
        </w:rPr>
        <w:t xml:space="preserve"> </w:t>
      </w:r>
      <w:r w:rsidRPr="00A93417">
        <w:rPr>
          <w:rFonts w:ascii="Times New Roman" w:eastAsia="Times New Roman" w:hAnsi="Times New Roman" w:cs="Times New Roman"/>
          <w:b/>
          <w:bCs/>
          <w:sz w:val="24"/>
          <w:szCs w:val="24"/>
          <w:u w:val="single"/>
          <w:lang w:eastAsia="ru-RU"/>
        </w:rPr>
        <w:t>Дайте связный ответ на вопрос в объёме 5-10 предложений</w:t>
      </w:r>
      <w:r w:rsidRPr="00A93417">
        <w:rPr>
          <w:rFonts w:ascii="Times New Roman" w:eastAsia="Times New Roman" w:hAnsi="Times New Roman" w:cs="Times New Roman"/>
          <w:b/>
          <w:bCs/>
          <w:sz w:val="24"/>
          <w:szCs w:val="24"/>
          <w:lang w:eastAsia="ru-RU"/>
        </w:rPr>
        <w:t>.</w:t>
      </w:r>
      <w:r w:rsidRPr="00A93417">
        <w:rPr>
          <w:rFonts w:ascii="Times New Roman" w:eastAsia="Times New Roman" w:hAnsi="Times New Roman" w:cs="Times New Roman"/>
          <w:sz w:val="24"/>
          <w:szCs w:val="24"/>
          <w:lang w:eastAsia="ru-RU"/>
        </w:rPr>
        <w:t xml:space="preserve">  </w:t>
      </w: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pPr>
    </w:p>
    <w:p w:rsidR="00A93417" w:rsidRPr="00A93417" w:rsidRDefault="00A93417" w:rsidP="00A93417">
      <w:pPr>
        <w:spacing w:after="0" w:line="240" w:lineRule="auto"/>
        <w:jc w:val="both"/>
        <w:rPr>
          <w:rFonts w:ascii="Times New Roman" w:eastAsia="Times New Roman" w:hAnsi="Times New Roman" w:cs="Times New Roman"/>
          <w:b/>
          <w:sz w:val="24"/>
          <w:szCs w:val="24"/>
          <w:lang w:eastAsia="ru-RU"/>
        </w:rPr>
        <w:sectPr w:rsidR="00A93417" w:rsidRPr="00A93417" w:rsidSect="00D1106E">
          <w:type w:val="continuous"/>
          <w:pgSz w:w="11906" w:h="16838"/>
          <w:pgMar w:top="1134" w:right="850" w:bottom="1134" w:left="1560" w:header="708" w:footer="708" w:gutter="0"/>
          <w:cols w:space="708"/>
          <w:docGrid w:linePitch="360"/>
        </w:sectPr>
      </w:pPr>
      <w:r w:rsidRPr="00A93417">
        <w:rPr>
          <w:rFonts w:ascii="Times New Roman" w:eastAsia="Times New Roman" w:hAnsi="Times New Roman" w:cs="Times New Roman"/>
          <w:b/>
          <w:sz w:val="24"/>
          <w:szCs w:val="24"/>
          <w:lang w:eastAsia="ru-RU"/>
        </w:rPr>
        <w:t>Каков смысл названия «Горячий снег» Бондаре</w:t>
      </w:r>
    </w:p>
    <w:p w:rsidR="00A93417" w:rsidRPr="00A93417" w:rsidRDefault="00A93417" w:rsidP="00A93417">
      <w:pPr>
        <w:spacing w:after="0" w:line="240" w:lineRule="auto"/>
        <w:rPr>
          <w:rFonts w:ascii="Times New Roman" w:eastAsia="Times New Roman" w:hAnsi="Times New Roman" w:cs="Times New Roman"/>
          <w:sz w:val="24"/>
          <w:szCs w:val="24"/>
        </w:rPr>
      </w:pPr>
      <w:bookmarkStart w:id="33" w:name="_GoBack"/>
      <w:bookmarkEnd w:id="33"/>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0" w:line="240" w:lineRule="auto"/>
        <w:rPr>
          <w:rFonts w:ascii="Times New Roman" w:eastAsia="Times New Roman" w:hAnsi="Times New Roman" w:cs="Times New Roman"/>
          <w:sz w:val="24"/>
          <w:szCs w:val="24"/>
        </w:rPr>
      </w:pPr>
    </w:p>
    <w:p w:rsidR="00A93417" w:rsidRPr="00A93417" w:rsidRDefault="00A93417" w:rsidP="00A93417">
      <w:pPr>
        <w:spacing w:after="160" w:line="259" w:lineRule="auto"/>
        <w:rPr>
          <w:rFonts w:ascii="Times New Roman" w:eastAsia="Calibri" w:hAnsi="Times New Roman" w:cs="Times New Roman"/>
          <w:sz w:val="28"/>
          <w:szCs w:val="28"/>
        </w:rPr>
      </w:pPr>
    </w:p>
    <w:p w:rsidR="00A93417" w:rsidRPr="00A93417" w:rsidRDefault="00A93417" w:rsidP="00A93417">
      <w:pPr>
        <w:rPr>
          <w:rFonts w:ascii="Times New Roman" w:hAnsi="Times New Roman" w:cs="Times New Roman"/>
        </w:rPr>
      </w:pPr>
    </w:p>
    <w:p w:rsidR="00BB2E80" w:rsidRDefault="00BB2E80"/>
    <w:sectPr w:rsidR="00BB2E80" w:rsidSect="00B829A5">
      <w:footerReference w:type="default" r:id="rId37"/>
      <w:pgSz w:w="11910" w:h="16840"/>
      <w:pgMar w:top="1020" w:right="880" w:bottom="1020" w:left="1100" w:header="0" w:footer="695"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altName w:val="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A9341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A93417">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simplePos x="0" y="0"/>
              <wp:positionH relativeFrom="page">
                <wp:posOffset>6904990</wp:posOffset>
              </wp:positionH>
              <wp:positionV relativeFrom="page">
                <wp:posOffset>10060940</wp:posOffset>
              </wp:positionV>
              <wp:extent cx="152400" cy="194310"/>
              <wp:effectExtent l="0" t="0" r="0" b="152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6046" w:rsidRDefault="00A93417">
                          <w:pPr>
                            <w:spacing w:before="10"/>
                            <w:rPr>
                              <w:sz w:val="24"/>
                            </w:rPr>
                          </w:pPr>
                          <w:r>
                            <w:fldChar w:fldCharType="begin"/>
                          </w:r>
                          <w:r>
                            <w:rPr>
                              <w:sz w:val="24"/>
                            </w:rPr>
                            <w:instrText xml:space="preserve"> PAGE </w:instrText>
                          </w:r>
                          <w:r>
                            <w:fldChar w:fldCharType="separate"/>
                          </w:r>
                          <w:r>
                            <w:rPr>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B86046" w:rsidRDefault="00A93417">
                    <w:pPr>
                      <w:spacing w:before="10"/>
                      <w:rPr>
                        <w:sz w:val="24"/>
                      </w:rPr>
                    </w:pPr>
                    <w:r>
                      <w:fldChar w:fldCharType="begin"/>
                    </w:r>
                    <w:r>
                      <w:rPr>
                        <w:sz w:val="24"/>
                      </w:rPr>
                      <w:instrText xml:space="preserve"> PAGE </w:instrText>
                    </w:r>
                    <w:r>
                      <w:fldChar w:fldCharType="separate"/>
                    </w:r>
                    <w:r>
                      <w:rPr>
                        <w:noProof/>
                        <w:sz w:val="24"/>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A93417">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A93417">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simplePos x="0" y="0"/>
              <wp:positionH relativeFrom="page">
                <wp:posOffset>9780905</wp:posOffset>
              </wp:positionH>
              <wp:positionV relativeFrom="page">
                <wp:posOffset>6929120</wp:posOffset>
              </wp:positionV>
              <wp:extent cx="228600" cy="194310"/>
              <wp:effectExtent l="0" t="0" r="0" b="1524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6046" w:rsidRDefault="00A93417">
                          <w:pPr>
                            <w:spacing w:before="10"/>
                            <w:rPr>
                              <w:sz w:val="24"/>
                            </w:rPr>
                          </w:pPr>
                          <w:r>
                            <w:fldChar w:fldCharType="begin"/>
                          </w:r>
                          <w:r>
                            <w:rPr>
                              <w:sz w:val="24"/>
                            </w:rPr>
                            <w:instrText xml:space="preserve"> PAGE </w:instrText>
                          </w:r>
                          <w:r>
                            <w:fldChar w:fldCharType="separate"/>
                          </w:r>
                          <w:r>
                            <w:rPr>
                              <w:noProof/>
                              <w:sz w:val="24"/>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B86046" w:rsidRDefault="00A93417">
                    <w:pPr>
                      <w:spacing w:before="10"/>
                      <w:rPr>
                        <w:sz w:val="24"/>
                      </w:rPr>
                    </w:pPr>
                    <w:r>
                      <w:fldChar w:fldCharType="begin"/>
                    </w:r>
                    <w:r>
                      <w:rPr>
                        <w:sz w:val="24"/>
                      </w:rPr>
                      <w:instrText xml:space="preserve"> PAGE </w:instrText>
                    </w:r>
                    <w:r>
                      <w:fldChar w:fldCharType="separate"/>
                    </w:r>
                    <w:r>
                      <w:rPr>
                        <w:noProof/>
                        <w:sz w:val="24"/>
                      </w:rPr>
                      <w:t>8</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43063"/>
      <w:docPartObj>
        <w:docPartGallery w:val="Page Numbers (Bottom of Page)"/>
        <w:docPartUnique/>
      </w:docPartObj>
    </w:sdtPr>
    <w:sdtEndPr/>
    <w:sdtContent>
      <w:p w:rsidR="00B86046" w:rsidRDefault="00A93417">
        <w:pPr>
          <w:pStyle w:val="a9"/>
          <w:jc w:val="right"/>
        </w:pPr>
        <w:r>
          <w:fldChar w:fldCharType="begin"/>
        </w:r>
        <w:r>
          <w:instrText xml:space="preserve"> PAGE   \* MERGEFORMAT </w:instrText>
        </w:r>
        <w:r>
          <w:fldChar w:fldCharType="separate"/>
        </w:r>
        <w:r>
          <w:rPr>
            <w:noProof/>
          </w:rPr>
          <w:t>13</w:t>
        </w:r>
        <w:r>
          <w:rPr>
            <w:noProof/>
          </w:rPr>
          <w:fldChar w:fldCharType="end"/>
        </w:r>
      </w:p>
    </w:sdtContent>
  </w:sdt>
  <w:p w:rsidR="00B86046" w:rsidRDefault="00A93417">
    <w:pPr>
      <w:pStyle w:val="a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A93417">
    <w:pPr>
      <w:pStyle w:val="a3"/>
      <w:spacing w:line="14" w:lineRule="auto"/>
      <w:rPr>
        <w:sz w:val="20"/>
      </w:rPr>
    </w:pPr>
    <w:r>
      <w:rPr>
        <w:noProof/>
        <w:lang w:val="ru-RU" w:eastAsia="ru-RU"/>
      </w:rPr>
      <mc:AlternateContent>
        <mc:Choice Requires="wps">
          <w:drawing>
            <wp:anchor distT="0" distB="0" distL="114300" distR="114300" simplePos="0" relativeHeight="251661312" behindDoc="1" locked="0" layoutInCell="1" allowOverlap="1">
              <wp:simplePos x="0" y="0"/>
              <wp:positionH relativeFrom="page">
                <wp:posOffset>9791700</wp:posOffset>
              </wp:positionH>
              <wp:positionV relativeFrom="page">
                <wp:posOffset>6784340</wp:posOffset>
              </wp:positionV>
              <wp:extent cx="219710" cy="165735"/>
              <wp:effectExtent l="0" t="0" r="8890" b="571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6046" w:rsidRDefault="00A93417">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8" type="#_x0000_t202" style="position:absolute;margin-left:771pt;margin-top:534.2pt;width:17.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" filled="f" stroked="f">
              <v:textbox inset="0,0,0,0">
                <w:txbxContent>
                  <w:p w:rsidR="00B86046" w:rsidRDefault="00A93417">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31</w:t>
                    </w:r>
                    <w: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A93417">
    <w:pPr>
      <w:pStyle w:val="a3"/>
      <w:spacing w:line="14" w:lineRule="auto"/>
      <w:rPr>
        <w:sz w:val="14"/>
      </w:rPr>
    </w:pPr>
    <w:r>
      <w:rPr>
        <w:noProof/>
        <w:lang w:val="ru-RU" w:eastAsia="ru-RU"/>
      </w:rPr>
      <mc:AlternateContent>
        <mc:Choice Requires="wps">
          <w:drawing>
            <wp:anchor distT="0" distB="0" distL="114300" distR="114300" simplePos="0" relativeHeight="251662336" behindDoc="1" locked="0" layoutInCell="1" allowOverlap="1">
              <wp:simplePos x="0" y="0"/>
              <wp:positionH relativeFrom="page">
                <wp:posOffset>6839585</wp:posOffset>
              </wp:positionH>
              <wp:positionV relativeFrom="page">
                <wp:posOffset>9916160</wp:posOffset>
              </wp:positionV>
              <wp:extent cx="219710" cy="165735"/>
              <wp:effectExtent l="0" t="0" r="8890" b="571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6046" w:rsidRDefault="00A93417">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9" type="#_x0000_t202" style="position:absolute;margin-left:538.55pt;margin-top:780.8pt;width:17.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fs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cxPdaHktijsQsBQgMNAiTD0wKiG/YNTBBEmw+rwlkmJUv+bwCMy4GQ05GuvRIDyHqwnWGA3m&#10;Ug9jadtKtqkAeXhmXFzBQymZFfFDFofnBVPBcjlMMDN2Tv+t18OcXfwC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5k337LwCAACvBQAADgAAAAAAAAAAAAAAAAAuAgAAZHJzL2Uyb0RvYy54bWxQSwECLQAUAAYACAAA&#10;ACEA5ND4ReEAAAAPAQAADwAAAAAAAAAAAAAAAAAWBQAAZHJzL2Rvd25yZXYueG1sUEsFBgAAAAAE&#10;AAQA8wAAACQGAAAAAA==&#10;" filled="f" stroked="f">
              <v:textbox inset="0,0,0,0">
                <w:txbxContent>
                  <w:p w:rsidR="00B86046" w:rsidRDefault="00A93417">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39</w:t>
                    </w:r>
                    <w:r>
                      <w:fldChar w:fldCharType="end"/>
                    </w:r>
                  </w:p>
                </w:txbxContent>
              </v:textbox>
              <w10:wrap anchorx="page" anchory="page"/>
            </v:shape>
          </w:pict>
        </mc:Fallback>
      </mc:AlternateContent>
    </w:r>
  </w:p>
  <w:p w:rsidR="00B86046" w:rsidRDefault="00A9341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0178352"/>
      <w:docPartObj>
        <w:docPartGallery w:val="Page Numbers (Bottom of Page)"/>
        <w:docPartUnique/>
      </w:docPartObj>
    </w:sdtPr>
    <w:sdtContent>
      <w:p w:rsidR="00A93417" w:rsidRDefault="00A93417">
        <w:pPr>
          <w:pStyle w:val="a9"/>
          <w:jc w:val="center"/>
        </w:pPr>
        <w:r>
          <w:fldChar w:fldCharType="begin"/>
        </w:r>
        <w:r>
          <w:instrText>PAGE   \* MERGEFORMAT</w:instrText>
        </w:r>
        <w:r>
          <w:fldChar w:fldCharType="separate"/>
        </w:r>
        <w:r>
          <w:rPr>
            <w:noProof/>
          </w:rPr>
          <w:t>44</w:t>
        </w:r>
        <w:r>
          <w:fldChar w:fldCharType="end"/>
        </w:r>
      </w:p>
    </w:sdtContent>
  </w:sdt>
  <w:p w:rsidR="00A93417" w:rsidRDefault="00A93417">
    <w:pPr>
      <w:pStyle w:val="a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EndPr/>
    <w:sdtContent>
      <w:p w:rsidR="00B86046" w:rsidRDefault="00A93417">
        <w:pPr>
          <w:pStyle w:val="a9"/>
          <w:jc w:val="right"/>
        </w:pPr>
        <w:r>
          <w:fldChar w:fldCharType="begin"/>
        </w:r>
        <w:r>
          <w:instrText>PAGE   \* MERGEFORMAT</w:instrText>
        </w:r>
        <w:r>
          <w:fldChar w:fldCharType="separate"/>
        </w:r>
        <w:r w:rsidRPr="00A93417">
          <w:rPr>
            <w:noProof/>
            <w:lang w:val="ru-RU"/>
          </w:rPr>
          <w:t>54</w:t>
        </w:r>
        <w:r>
          <w:rPr>
            <w:noProof/>
            <w:lang w:val="ru-RU"/>
          </w:rPr>
          <w:fldChar w:fldCharType="end"/>
        </w:r>
      </w:p>
    </w:sdtContent>
  </w:sdt>
  <w:p w:rsidR="00B86046" w:rsidRDefault="00A93417">
    <w:pPr>
      <w:pStyle w:val="a3"/>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A9341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A9341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A9341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2">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3">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4">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5">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7">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8">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9">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0">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1">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22">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3">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4">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5">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6">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7">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8">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29">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abstractNumId w:val="14"/>
  </w:num>
  <w:num w:numId="2">
    <w:abstractNumId w:val="10"/>
  </w:num>
  <w:num w:numId="3">
    <w:abstractNumId w:val="7"/>
  </w:num>
  <w:num w:numId="4">
    <w:abstractNumId w:val="0"/>
  </w:num>
  <w:num w:numId="5">
    <w:abstractNumId w:val="13"/>
  </w:num>
  <w:num w:numId="6">
    <w:abstractNumId w:val="8"/>
  </w:num>
  <w:num w:numId="7">
    <w:abstractNumId w:val="17"/>
  </w:num>
  <w:num w:numId="8">
    <w:abstractNumId w:val="16"/>
  </w:num>
  <w:num w:numId="9">
    <w:abstractNumId w:val="12"/>
  </w:num>
  <w:num w:numId="10">
    <w:abstractNumId w:val="6"/>
  </w:num>
  <w:num w:numId="11">
    <w:abstractNumId w:val="26"/>
  </w:num>
  <w:num w:numId="12">
    <w:abstractNumId w:val="27"/>
  </w:num>
  <w:num w:numId="13">
    <w:abstractNumId w:val="2"/>
  </w:num>
  <w:num w:numId="14">
    <w:abstractNumId w:val="25"/>
  </w:num>
  <w:num w:numId="15">
    <w:abstractNumId w:val="21"/>
  </w:num>
  <w:num w:numId="16">
    <w:abstractNumId w:val="18"/>
  </w:num>
  <w:num w:numId="17">
    <w:abstractNumId w:val="4"/>
  </w:num>
  <w:num w:numId="18">
    <w:abstractNumId w:val="9"/>
  </w:num>
  <w:num w:numId="19">
    <w:abstractNumId w:val="23"/>
  </w:num>
  <w:num w:numId="20">
    <w:abstractNumId w:val="5"/>
  </w:num>
  <w:num w:numId="21">
    <w:abstractNumId w:val="29"/>
  </w:num>
  <w:num w:numId="22">
    <w:abstractNumId w:val="1"/>
  </w:num>
  <w:num w:numId="23">
    <w:abstractNumId w:val="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2"/>
  </w:num>
  <w:num w:numId="27">
    <w:abstractNumId w:val="20"/>
  </w:num>
  <w:num w:numId="28">
    <w:abstractNumId w:val="19"/>
  </w:num>
  <w:num w:numId="29">
    <w:abstractNumId w:val="28"/>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417"/>
    <w:rsid w:val="00A93417"/>
    <w:rsid w:val="00BB2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A93417"/>
    <w:pPr>
      <w:widowControl w:val="0"/>
      <w:autoSpaceDE w:val="0"/>
      <w:autoSpaceDN w:val="0"/>
      <w:spacing w:after="0" w:line="240" w:lineRule="auto"/>
      <w:ind w:left="201"/>
      <w:outlineLvl w:val="0"/>
    </w:pPr>
    <w:rPr>
      <w:rFonts w:ascii="Times New Roman" w:hAnsi="Times New Roman" w:cs="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93417"/>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A93417"/>
  </w:style>
  <w:style w:type="numbering" w:customStyle="1" w:styleId="110">
    <w:name w:val="Нет списка11"/>
    <w:next w:val="a2"/>
    <w:uiPriority w:val="99"/>
    <w:semiHidden/>
    <w:unhideWhenUsed/>
    <w:rsid w:val="00A93417"/>
  </w:style>
  <w:style w:type="table" w:customStyle="1" w:styleId="TableNormal">
    <w:name w:val="Table Normal"/>
    <w:uiPriority w:val="2"/>
    <w:semiHidden/>
    <w:unhideWhenUsed/>
    <w:qFormat/>
    <w:rsid w:val="00A93417"/>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93417"/>
    <w:pPr>
      <w:widowControl w:val="0"/>
      <w:autoSpaceDE w:val="0"/>
      <w:autoSpaceDN w:val="0"/>
      <w:spacing w:after="0" w:line="240" w:lineRule="auto"/>
    </w:pPr>
    <w:rPr>
      <w:rFonts w:ascii="Times New Roman" w:hAnsi="Times New Roman" w:cs="Times New Roman"/>
      <w:sz w:val="28"/>
      <w:szCs w:val="28"/>
      <w:lang w:val="en-US"/>
    </w:rPr>
  </w:style>
  <w:style w:type="character" w:customStyle="1" w:styleId="a4">
    <w:name w:val="Основной текст Знак"/>
    <w:basedOn w:val="a0"/>
    <w:link w:val="a3"/>
    <w:uiPriority w:val="1"/>
    <w:rsid w:val="00A93417"/>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A93417"/>
    <w:pPr>
      <w:widowControl w:val="0"/>
      <w:autoSpaceDE w:val="0"/>
      <w:autoSpaceDN w:val="0"/>
      <w:spacing w:after="0" w:line="240" w:lineRule="auto"/>
      <w:ind w:left="279" w:hanging="164"/>
    </w:pPr>
    <w:rPr>
      <w:rFonts w:ascii="Times New Roman" w:hAnsi="Times New Roman" w:cs="Times New Roman"/>
      <w:lang w:val="en-US"/>
    </w:rPr>
  </w:style>
  <w:style w:type="paragraph" w:customStyle="1" w:styleId="TableParagraph">
    <w:name w:val="Table Paragraph"/>
    <w:basedOn w:val="a"/>
    <w:uiPriority w:val="1"/>
    <w:qFormat/>
    <w:rsid w:val="00A93417"/>
    <w:pPr>
      <w:widowControl w:val="0"/>
      <w:autoSpaceDE w:val="0"/>
      <w:autoSpaceDN w:val="0"/>
      <w:spacing w:after="0" w:line="240" w:lineRule="auto"/>
    </w:pPr>
    <w:rPr>
      <w:rFonts w:ascii="Times New Roman" w:hAnsi="Times New Roman" w:cs="Times New Roman"/>
      <w:lang w:val="en-US"/>
    </w:rPr>
  </w:style>
  <w:style w:type="character" w:customStyle="1" w:styleId="12">
    <w:name w:val="Гиперссылка1"/>
    <w:basedOn w:val="a0"/>
    <w:uiPriority w:val="99"/>
    <w:unhideWhenUsed/>
    <w:rsid w:val="00A93417"/>
    <w:rPr>
      <w:color w:val="0000FF"/>
      <w:u w:val="single"/>
    </w:rPr>
  </w:style>
  <w:style w:type="paragraph" w:styleId="a7">
    <w:name w:val="header"/>
    <w:basedOn w:val="a"/>
    <w:link w:val="a8"/>
    <w:uiPriority w:val="99"/>
    <w:unhideWhenUsed/>
    <w:rsid w:val="00A93417"/>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8">
    <w:name w:val="Верхний колонтитул Знак"/>
    <w:basedOn w:val="a0"/>
    <w:link w:val="a7"/>
    <w:uiPriority w:val="99"/>
    <w:rsid w:val="00A93417"/>
    <w:rPr>
      <w:rFonts w:ascii="Times New Roman" w:hAnsi="Times New Roman" w:cs="Times New Roman"/>
      <w:lang w:val="en-US"/>
    </w:rPr>
  </w:style>
  <w:style w:type="paragraph" w:styleId="a9">
    <w:name w:val="footer"/>
    <w:basedOn w:val="a"/>
    <w:link w:val="aa"/>
    <w:uiPriority w:val="99"/>
    <w:unhideWhenUsed/>
    <w:rsid w:val="00A93417"/>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a">
    <w:name w:val="Нижний колонтитул Знак"/>
    <w:basedOn w:val="a0"/>
    <w:link w:val="a9"/>
    <w:uiPriority w:val="99"/>
    <w:rsid w:val="00A93417"/>
    <w:rPr>
      <w:rFonts w:ascii="Times New Roman" w:hAnsi="Times New Roman" w:cs="Times New Roman"/>
      <w:lang w:val="en-US"/>
    </w:rPr>
  </w:style>
  <w:style w:type="table" w:styleId="ab">
    <w:name w:val="Table Grid"/>
    <w:basedOn w:val="a1"/>
    <w:uiPriority w:val="59"/>
    <w:rsid w:val="00A93417"/>
    <w:pPr>
      <w:widowControl w:val="0"/>
      <w:autoSpaceDE w:val="0"/>
      <w:autoSpaceDN w:val="0"/>
      <w:spacing w:after="0" w:line="240" w:lineRule="auto"/>
    </w:pPr>
    <w:rPr>
      <w:rFonts w:ascii="Times New Roman" w:hAnsi="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A93417"/>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A93417"/>
    <w:rPr>
      <w:rFonts w:ascii="Times New Roman" w:hAnsi="Times New Roman" w:cs="Times New Roman"/>
      <w:lang w:val="en-US"/>
    </w:rPr>
  </w:style>
  <w:style w:type="character" w:styleId="ac">
    <w:name w:val="Hyperlink"/>
    <w:basedOn w:val="a0"/>
    <w:uiPriority w:val="99"/>
    <w:unhideWhenUsed/>
    <w:rsid w:val="00A93417"/>
    <w:rPr>
      <w:color w:val="0000FF" w:themeColor="hyperlink"/>
      <w:u w:val="single"/>
    </w:rPr>
  </w:style>
  <w:style w:type="paragraph" w:styleId="ad">
    <w:name w:val="TOC Heading"/>
    <w:basedOn w:val="1"/>
    <w:next w:val="a"/>
    <w:uiPriority w:val="39"/>
    <w:unhideWhenUsed/>
    <w:qFormat/>
    <w:rsid w:val="00A93417"/>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A93417"/>
    <w:pPr>
      <w:spacing w:after="100"/>
    </w:pPr>
    <w:rPr>
      <w:rFonts w:ascii="Times New Roman" w:hAnsi="Times New Roman" w:cs="Times New Roman"/>
      <w:lang w:val="en-US"/>
    </w:rPr>
  </w:style>
  <w:style w:type="paragraph" w:styleId="ae">
    <w:name w:val="Balloon Text"/>
    <w:basedOn w:val="a"/>
    <w:link w:val="af"/>
    <w:uiPriority w:val="99"/>
    <w:semiHidden/>
    <w:unhideWhenUsed/>
    <w:rsid w:val="00A93417"/>
    <w:pPr>
      <w:spacing w:after="0" w:line="240" w:lineRule="auto"/>
    </w:pPr>
    <w:rPr>
      <w:rFonts w:ascii="Tahoma" w:hAnsi="Tahoma" w:cs="Tahoma"/>
      <w:sz w:val="16"/>
      <w:szCs w:val="16"/>
      <w:lang w:val="en-US"/>
    </w:rPr>
  </w:style>
  <w:style w:type="character" w:customStyle="1" w:styleId="af">
    <w:name w:val="Текст выноски Знак"/>
    <w:basedOn w:val="a0"/>
    <w:link w:val="ae"/>
    <w:uiPriority w:val="99"/>
    <w:semiHidden/>
    <w:rsid w:val="00A93417"/>
    <w:rPr>
      <w:rFonts w:ascii="Tahoma" w:hAnsi="Tahoma" w:cs="Tahoma"/>
      <w:sz w:val="16"/>
      <w:szCs w:val="16"/>
      <w:lang w:val="en-US"/>
    </w:rPr>
  </w:style>
  <w:style w:type="paragraph" w:customStyle="1" w:styleId="ConsPlusNormal">
    <w:name w:val="ConsPlusNormal"/>
    <w:rsid w:val="00A93417"/>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A93417"/>
    <w:pPr>
      <w:spacing w:after="100"/>
      <w:ind w:left="220"/>
    </w:pPr>
    <w:rPr>
      <w:rFonts w:eastAsiaTheme="minorEastAsia"/>
      <w:lang w:eastAsia="ru-RU"/>
    </w:rPr>
  </w:style>
  <w:style w:type="paragraph" w:styleId="3">
    <w:name w:val="toc 3"/>
    <w:basedOn w:val="a"/>
    <w:next w:val="a"/>
    <w:autoRedefine/>
    <w:uiPriority w:val="39"/>
    <w:unhideWhenUsed/>
    <w:rsid w:val="00A93417"/>
    <w:pPr>
      <w:spacing w:after="100"/>
      <w:ind w:left="440"/>
    </w:pPr>
    <w:rPr>
      <w:rFonts w:eastAsiaTheme="minorEastAsia"/>
      <w:lang w:eastAsia="ru-RU"/>
    </w:rPr>
  </w:style>
  <w:style w:type="paragraph" w:styleId="4">
    <w:name w:val="toc 4"/>
    <w:basedOn w:val="a"/>
    <w:next w:val="a"/>
    <w:autoRedefine/>
    <w:uiPriority w:val="39"/>
    <w:unhideWhenUsed/>
    <w:rsid w:val="00A93417"/>
    <w:pPr>
      <w:spacing w:after="100"/>
      <w:ind w:left="660"/>
    </w:pPr>
    <w:rPr>
      <w:rFonts w:eastAsiaTheme="minorEastAsia"/>
      <w:lang w:eastAsia="ru-RU"/>
    </w:rPr>
  </w:style>
  <w:style w:type="paragraph" w:styleId="5">
    <w:name w:val="toc 5"/>
    <w:basedOn w:val="a"/>
    <w:next w:val="a"/>
    <w:autoRedefine/>
    <w:uiPriority w:val="39"/>
    <w:unhideWhenUsed/>
    <w:rsid w:val="00A93417"/>
    <w:pPr>
      <w:spacing w:after="100"/>
      <w:ind w:left="880"/>
    </w:pPr>
    <w:rPr>
      <w:rFonts w:eastAsiaTheme="minorEastAsia"/>
      <w:lang w:eastAsia="ru-RU"/>
    </w:rPr>
  </w:style>
  <w:style w:type="paragraph" w:styleId="6">
    <w:name w:val="toc 6"/>
    <w:basedOn w:val="a"/>
    <w:next w:val="a"/>
    <w:autoRedefine/>
    <w:uiPriority w:val="39"/>
    <w:unhideWhenUsed/>
    <w:rsid w:val="00A93417"/>
    <w:pPr>
      <w:spacing w:after="100"/>
      <w:ind w:left="1100"/>
    </w:pPr>
    <w:rPr>
      <w:rFonts w:eastAsiaTheme="minorEastAsia"/>
      <w:lang w:eastAsia="ru-RU"/>
    </w:rPr>
  </w:style>
  <w:style w:type="paragraph" w:styleId="7">
    <w:name w:val="toc 7"/>
    <w:basedOn w:val="a"/>
    <w:next w:val="a"/>
    <w:autoRedefine/>
    <w:uiPriority w:val="39"/>
    <w:unhideWhenUsed/>
    <w:rsid w:val="00A93417"/>
    <w:pPr>
      <w:spacing w:after="100"/>
      <w:ind w:left="1320"/>
    </w:pPr>
    <w:rPr>
      <w:rFonts w:eastAsiaTheme="minorEastAsia"/>
      <w:lang w:eastAsia="ru-RU"/>
    </w:rPr>
  </w:style>
  <w:style w:type="paragraph" w:styleId="8">
    <w:name w:val="toc 8"/>
    <w:basedOn w:val="a"/>
    <w:next w:val="a"/>
    <w:autoRedefine/>
    <w:uiPriority w:val="39"/>
    <w:unhideWhenUsed/>
    <w:rsid w:val="00A93417"/>
    <w:pPr>
      <w:spacing w:after="100"/>
      <w:ind w:left="1540"/>
    </w:pPr>
    <w:rPr>
      <w:rFonts w:eastAsiaTheme="minorEastAsia"/>
      <w:lang w:eastAsia="ru-RU"/>
    </w:rPr>
  </w:style>
  <w:style w:type="paragraph" w:styleId="9">
    <w:name w:val="toc 9"/>
    <w:basedOn w:val="a"/>
    <w:next w:val="a"/>
    <w:autoRedefine/>
    <w:uiPriority w:val="39"/>
    <w:unhideWhenUsed/>
    <w:rsid w:val="00A93417"/>
    <w:pPr>
      <w:spacing w:after="100"/>
      <w:ind w:left="1760"/>
    </w:pPr>
    <w:rPr>
      <w:rFonts w:eastAsiaTheme="minorEastAsia"/>
      <w:lang w:eastAsia="ru-RU"/>
    </w:rPr>
  </w:style>
  <w:style w:type="table" w:customStyle="1" w:styleId="14">
    <w:name w:val="Сетка таблицы1"/>
    <w:basedOn w:val="a1"/>
    <w:next w:val="ab"/>
    <w:uiPriority w:val="59"/>
    <w:rsid w:val="00A93417"/>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b"/>
    <w:uiPriority w:val="39"/>
    <w:rsid w:val="00A93417"/>
    <w:pPr>
      <w:spacing w:after="0" w:line="240" w:lineRule="auto"/>
    </w:pPr>
    <w:rPr>
      <w:rFonts w:ascii="Calibri" w:eastAsia="Calibri" w:hAnsi="Calibri" w:cs="Times New Roman"/>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A93417"/>
    <w:pPr>
      <w:widowControl w:val="0"/>
      <w:autoSpaceDE w:val="0"/>
      <w:autoSpaceDN w:val="0"/>
      <w:spacing w:after="0" w:line="240" w:lineRule="auto"/>
      <w:ind w:left="201"/>
      <w:outlineLvl w:val="0"/>
    </w:pPr>
    <w:rPr>
      <w:rFonts w:ascii="Times New Roman" w:hAnsi="Times New Roman" w:cs="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93417"/>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A93417"/>
  </w:style>
  <w:style w:type="numbering" w:customStyle="1" w:styleId="110">
    <w:name w:val="Нет списка11"/>
    <w:next w:val="a2"/>
    <w:uiPriority w:val="99"/>
    <w:semiHidden/>
    <w:unhideWhenUsed/>
    <w:rsid w:val="00A93417"/>
  </w:style>
  <w:style w:type="table" w:customStyle="1" w:styleId="TableNormal">
    <w:name w:val="Table Normal"/>
    <w:uiPriority w:val="2"/>
    <w:semiHidden/>
    <w:unhideWhenUsed/>
    <w:qFormat/>
    <w:rsid w:val="00A93417"/>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93417"/>
    <w:pPr>
      <w:widowControl w:val="0"/>
      <w:autoSpaceDE w:val="0"/>
      <w:autoSpaceDN w:val="0"/>
      <w:spacing w:after="0" w:line="240" w:lineRule="auto"/>
    </w:pPr>
    <w:rPr>
      <w:rFonts w:ascii="Times New Roman" w:hAnsi="Times New Roman" w:cs="Times New Roman"/>
      <w:sz w:val="28"/>
      <w:szCs w:val="28"/>
      <w:lang w:val="en-US"/>
    </w:rPr>
  </w:style>
  <w:style w:type="character" w:customStyle="1" w:styleId="a4">
    <w:name w:val="Основной текст Знак"/>
    <w:basedOn w:val="a0"/>
    <w:link w:val="a3"/>
    <w:uiPriority w:val="1"/>
    <w:rsid w:val="00A93417"/>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A93417"/>
    <w:pPr>
      <w:widowControl w:val="0"/>
      <w:autoSpaceDE w:val="0"/>
      <w:autoSpaceDN w:val="0"/>
      <w:spacing w:after="0" w:line="240" w:lineRule="auto"/>
      <w:ind w:left="279" w:hanging="164"/>
    </w:pPr>
    <w:rPr>
      <w:rFonts w:ascii="Times New Roman" w:hAnsi="Times New Roman" w:cs="Times New Roman"/>
      <w:lang w:val="en-US"/>
    </w:rPr>
  </w:style>
  <w:style w:type="paragraph" w:customStyle="1" w:styleId="TableParagraph">
    <w:name w:val="Table Paragraph"/>
    <w:basedOn w:val="a"/>
    <w:uiPriority w:val="1"/>
    <w:qFormat/>
    <w:rsid w:val="00A93417"/>
    <w:pPr>
      <w:widowControl w:val="0"/>
      <w:autoSpaceDE w:val="0"/>
      <w:autoSpaceDN w:val="0"/>
      <w:spacing w:after="0" w:line="240" w:lineRule="auto"/>
    </w:pPr>
    <w:rPr>
      <w:rFonts w:ascii="Times New Roman" w:hAnsi="Times New Roman" w:cs="Times New Roman"/>
      <w:lang w:val="en-US"/>
    </w:rPr>
  </w:style>
  <w:style w:type="character" w:customStyle="1" w:styleId="12">
    <w:name w:val="Гиперссылка1"/>
    <w:basedOn w:val="a0"/>
    <w:uiPriority w:val="99"/>
    <w:unhideWhenUsed/>
    <w:rsid w:val="00A93417"/>
    <w:rPr>
      <w:color w:val="0000FF"/>
      <w:u w:val="single"/>
    </w:rPr>
  </w:style>
  <w:style w:type="paragraph" w:styleId="a7">
    <w:name w:val="header"/>
    <w:basedOn w:val="a"/>
    <w:link w:val="a8"/>
    <w:uiPriority w:val="99"/>
    <w:unhideWhenUsed/>
    <w:rsid w:val="00A93417"/>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8">
    <w:name w:val="Верхний колонтитул Знак"/>
    <w:basedOn w:val="a0"/>
    <w:link w:val="a7"/>
    <w:uiPriority w:val="99"/>
    <w:rsid w:val="00A93417"/>
    <w:rPr>
      <w:rFonts w:ascii="Times New Roman" w:hAnsi="Times New Roman" w:cs="Times New Roman"/>
      <w:lang w:val="en-US"/>
    </w:rPr>
  </w:style>
  <w:style w:type="paragraph" w:styleId="a9">
    <w:name w:val="footer"/>
    <w:basedOn w:val="a"/>
    <w:link w:val="aa"/>
    <w:uiPriority w:val="99"/>
    <w:unhideWhenUsed/>
    <w:rsid w:val="00A93417"/>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a">
    <w:name w:val="Нижний колонтитул Знак"/>
    <w:basedOn w:val="a0"/>
    <w:link w:val="a9"/>
    <w:uiPriority w:val="99"/>
    <w:rsid w:val="00A93417"/>
    <w:rPr>
      <w:rFonts w:ascii="Times New Roman" w:hAnsi="Times New Roman" w:cs="Times New Roman"/>
      <w:lang w:val="en-US"/>
    </w:rPr>
  </w:style>
  <w:style w:type="table" w:styleId="ab">
    <w:name w:val="Table Grid"/>
    <w:basedOn w:val="a1"/>
    <w:uiPriority w:val="59"/>
    <w:rsid w:val="00A93417"/>
    <w:pPr>
      <w:widowControl w:val="0"/>
      <w:autoSpaceDE w:val="0"/>
      <w:autoSpaceDN w:val="0"/>
      <w:spacing w:after="0" w:line="240" w:lineRule="auto"/>
    </w:pPr>
    <w:rPr>
      <w:rFonts w:ascii="Times New Roman" w:hAnsi="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A93417"/>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A93417"/>
    <w:rPr>
      <w:rFonts w:ascii="Times New Roman" w:hAnsi="Times New Roman" w:cs="Times New Roman"/>
      <w:lang w:val="en-US"/>
    </w:rPr>
  </w:style>
  <w:style w:type="character" w:styleId="ac">
    <w:name w:val="Hyperlink"/>
    <w:basedOn w:val="a0"/>
    <w:uiPriority w:val="99"/>
    <w:unhideWhenUsed/>
    <w:rsid w:val="00A93417"/>
    <w:rPr>
      <w:color w:val="0000FF" w:themeColor="hyperlink"/>
      <w:u w:val="single"/>
    </w:rPr>
  </w:style>
  <w:style w:type="paragraph" w:styleId="ad">
    <w:name w:val="TOC Heading"/>
    <w:basedOn w:val="1"/>
    <w:next w:val="a"/>
    <w:uiPriority w:val="39"/>
    <w:unhideWhenUsed/>
    <w:qFormat/>
    <w:rsid w:val="00A93417"/>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A93417"/>
    <w:pPr>
      <w:spacing w:after="100"/>
    </w:pPr>
    <w:rPr>
      <w:rFonts w:ascii="Times New Roman" w:hAnsi="Times New Roman" w:cs="Times New Roman"/>
      <w:lang w:val="en-US"/>
    </w:rPr>
  </w:style>
  <w:style w:type="paragraph" w:styleId="ae">
    <w:name w:val="Balloon Text"/>
    <w:basedOn w:val="a"/>
    <w:link w:val="af"/>
    <w:uiPriority w:val="99"/>
    <w:semiHidden/>
    <w:unhideWhenUsed/>
    <w:rsid w:val="00A93417"/>
    <w:pPr>
      <w:spacing w:after="0" w:line="240" w:lineRule="auto"/>
    </w:pPr>
    <w:rPr>
      <w:rFonts w:ascii="Tahoma" w:hAnsi="Tahoma" w:cs="Tahoma"/>
      <w:sz w:val="16"/>
      <w:szCs w:val="16"/>
      <w:lang w:val="en-US"/>
    </w:rPr>
  </w:style>
  <w:style w:type="character" w:customStyle="1" w:styleId="af">
    <w:name w:val="Текст выноски Знак"/>
    <w:basedOn w:val="a0"/>
    <w:link w:val="ae"/>
    <w:uiPriority w:val="99"/>
    <w:semiHidden/>
    <w:rsid w:val="00A93417"/>
    <w:rPr>
      <w:rFonts w:ascii="Tahoma" w:hAnsi="Tahoma" w:cs="Tahoma"/>
      <w:sz w:val="16"/>
      <w:szCs w:val="16"/>
      <w:lang w:val="en-US"/>
    </w:rPr>
  </w:style>
  <w:style w:type="paragraph" w:customStyle="1" w:styleId="ConsPlusNormal">
    <w:name w:val="ConsPlusNormal"/>
    <w:rsid w:val="00A93417"/>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93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A93417"/>
    <w:pPr>
      <w:spacing w:after="100"/>
      <w:ind w:left="220"/>
    </w:pPr>
    <w:rPr>
      <w:rFonts w:eastAsiaTheme="minorEastAsia"/>
      <w:lang w:eastAsia="ru-RU"/>
    </w:rPr>
  </w:style>
  <w:style w:type="paragraph" w:styleId="3">
    <w:name w:val="toc 3"/>
    <w:basedOn w:val="a"/>
    <w:next w:val="a"/>
    <w:autoRedefine/>
    <w:uiPriority w:val="39"/>
    <w:unhideWhenUsed/>
    <w:rsid w:val="00A93417"/>
    <w:pPr>
      <w:spacing w:after="100"/>
      <w:ind w:left="440"/>
    </w:pPr>
    <w:rPr>
      <w:rFonts w:eastAsiaTheme="minorEastAsia"/>
      <w:lang w:eastAsia="ru-RU"/>
    </w:rPr>
  </w:style>
  <w:style w:type="paragraph" w:styleId="4">
    <w:name w:val="toc 4"/>
    <w:basedOn w:val="a"/>
    <w:next w:val="a"/>
    <w:autoRedefine/>
    <w:uiPriority w:val="39"/>
    <w:unhideWhenUsed/>
    <w:rsid w:val="00A93417"/>
    <w:pPr>
      <w:spacing w:after="100"/>
      <w:ind w:left="660"/>
    </w:pPr>
    <w:rPr>
      <w:rFonts w:eastAsiaTheme="minorEastAsia"/>
      <w:lang w:eastAsia="ru-RU"/>
    </w:rPr>
  </w:style>
  <w:style w:type="paragraph" w:styleId="5">
    <w:name w:val="toc 5"/>
    <w:basedOn w:val="a"/>
    <w:next w:val="a"/>
    <w:autoRedefine/>
    <w:uiPriority w:val="39"/>
    <w:unhideWhenUsed/>
    <w:rsid w:val="00A93417"/>
    <w:pPr>
      <w:spacing w:after="100"/>
      <w:ind w:left="880"/>
    </w:pPr>
    <w:rPr>
      <w:rFonts w:eastAsiaTheme="minorEastAsia"/>
      <w:lang w:eastAsia="ru-RU"/>
    </w:rPr>
  </w:style>
  <w:style w:type="paragraph" w:styleId="6">
    <w:name w:val="toc 6"/>
    <w:basedOn w:val="a"/>
    <w:next w:val="a"/>
    <w:autoRedefine/>
    <w:uiPriority w:val="39"/>
    <w:unhideWhenUsed/>
    <w:rsid w:val="00A93417"/>
    <w:pPr>
      <w:spacing w:after="100"/>
      <w:ind w:left="1100"/>
    </w:pPr>
    <w:rPr>
      <w:rFonts w:eastAsiaTheme="minorEastAsia"/>
      <w:lang w:eastAsia="ru-RU"/>
    </w:rPr>
  </w:style>
  <w:style w:type="paragraph" w:styleId="7">
    <w:name w:val="toc 7"/>
    <w:basedOn w:val="a"/>
    <w:next w:val="a"/>
    <w:autoRedefine/>
    <w:uiPriority w:val="39"/>
    <w:unhideWhenUsed/>
    <w:rsid w:val="00A93417"/>
    <w:pPr>
      <w:spacing w:after="100"/>
      <w:ind w:left="1320"/>
    </w:pPr>
    <w:rPr>
      <w:rFonts w:eastAsiaTheme="minorEastAsia"/>
      <w:lang w:eastAsia="ru-RU"/>
    </w:rPr>
  </w:style>
  <w:style w:type="paragraph" w:styleId="8">
    <w:name w:val="toc 8"/>
    <w:basedOn w:val="a"/>
    <w:next w:val="a"/>
    <w:autoRedefine/>
    <w:uiPriority w:val="39"/>
    <w:unhideWhenUsed/>
    <w:rsid w:val="00A93417"/>
    <w:pPr>
      <w:spacing w:after="100"/>
      <w:ind w:left="1540"/>
    </w:pPr>
    <w:rPr>
      <w:rFonts w:eastAsiaTheme="minorEastAsia"/>
      <w:lang w:eastAsia="ru-RU"/>
    </w:rPr>
  </w:style>
  <w:style w:type="paragraph" w:styleId="9">
    <w:name w:val="toc 9"/>
    <w:basedOn w:val="a"/>
    <w:next w:val="a"/>
    <w:autoRedefine/>
    <w:uiPriority w:val="39"/>
    <w:unhideWhenUsed/>
    <w:rsid w:val="00A93417"/>
    <w:pPr>
      <w:spacing w:after="100"/>
      <w:ind w:left="1760"/>
    </w:pPr>
    <w:rPr>
      <w:rFonts w:eastAsiaTheme="minorEastAsia"/>
      <w:lang w:eastAsia="ru-RU"/>
    </w:rPr>
  </w:style>
  <w:style w:type="table" w:customStyle="1" w:styleId="14">
    <w:name w:val="Сетка таблицы1"/>
    <w:basedOn w:val="a1"/>
    <w:next w:val="ab"/>
    <w:uiPriority w:val="59"/>
    <w:rsid w:val="00A93417"/>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b"/>
    <w:uiPriority w:val="39"/>
    <w:rsid w:val="00A93417"/>
    <w:pPr>
      <w:spacing w:after="0" w:line="240" w:lineRule="auto"/>
    </w:pPr>
    <w:rPr>
      <w:rFonts w:ascii="Calibri" w:eastAsia="Calibri" w:hAnsi="Calibri" w:cs="Times New Roman"/>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yperlink" Target="https://urait.ru/bcode/450436" TargetMode="External"/><Relationship Id="rId26" Type="http://schemas.openxmlformats.org/officeDocument/2006/relationships/hyperlink" Target="http://fcior.edu.ru/"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1084;&#1080;&#1085;&#1086;&#1073;&#1088;&#1085;&#1072;&#1091;&#1082;&#1080;.&#1088;&#1092;/" TargetMode="External"/><Relationship Id="rId34" Type="http://schemas.openxmlformats.org/officeDocument/2006/relationships/hyperlink" Target="http://dic.academic.ru/" TargetMode="Externa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hyperlink" Target="https://urait.ru/bcode/431053" TargetMode="External"/><Relationship Id="rId25" Type="http://schemas.openxmlformats.org/officeDocument/2006/relationships/hyperlink" Target="http://school-collection.edu.ru/" TargetMode="External"/><Relationship Id="rId33" Type="http://schemas.openxmlformats.org/officeDocument/2006/relationships/hyperlink" Target="http://www.glossary.ru/"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rait.ru/bcode/433732" TargetMode="External"/><Relationship Id="rId20" Type="http://schemas.openxmlformats.org/officeDocument/2006/relationships/hyperlink" Target="https://urait.ru/bcode/453653" TargetMode="External"/><Relationship Id="rId29" Type="http://schemas.openxmlformats.org/officeDocument/2006/relationships/hyperlink" Target="http://www.elibrary.ru" TargetMode="Externa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hyperlink" Target="http://window.edu.ru/" TargetMode="External"/><Relationship Id="rId32" Type="http://schemas.openxmlformats.org/officeDocument/2006/relationships/hyperlink" Target="http://gramota.ru/" TargetMode="External"/><Relationship Id="rId37"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yperlink" Target="https://urait.ru/bcode/433733" TargetMode="External"/><Relationship Id="rId23" Type="http://schemas.openxmlformats.org/officeDocument/2006/relationships/hyperlink" Target="http://www.edu.ru/" TargetMode="External"/><Relationship Id="rId28" Type="http://schemas.openxmlformats.org/officeDocument/2006/relationships/hyperlink" Target="https://pushkininstitute.ru/" TargetMode="External"/><Relationship Id="rId36" Type="http://schemas.openxmlformats.org/officeDocument/2006/relationships/footer" Target="footer8.xml"/><Relationship Id="rId10" Type="http://schemas.openxmlformats.org/officeDocument/2006/relationships/header" Target="header3.xml"/><Relationship Id="rId19" Type="http://schemas.openxmlformats.org/officeDocument/2006/relationships/hyperlink" Target="https://urait.ru/bcode/453510" TargetMode="External"/><Relationship Id="rId31" Type="http://schemas.openxmlformats.org/officeDocument/2006/relationships/hyperlink" Target="http://cyberleninka.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hyperlink" Target="https://minobrnauki.gov.ru" TargetMode="External"/><Relationship Id="rId27" Type="http://schemas.openxmlformats.org/officeDocument/2006/relationships/hyperlink" Target="http://www.ucheba.com/" TargetMode="External"/><Relationship Id="rId30" Type="http://schemas.openxmlformats.org/officeDocument/2006/relationships/hyperlink" Target="http://&#1085;&#1101;&#1073;.&#1088;&#1092;/" TargetMode="External"/><Relationship Id="rId35"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54</Pages>
  <Words>15595</Words>
  <Characters>88897</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104284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2026-03-11T08:59:00Z</dcterms:created>
  <dcterms:modified xsi:type="dcterms:W3CDTF">2026-03-11T09:03:00Z</dcterms:modified>
</cp:coreProperties>
</file>